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4C28" w14:textId="2BF42794" w:rsidR="00CF086C" w:rsidRDefault="00D0738E" w:rsidP="63DD03DD">
      <w:pPr>
        <w:rPr>
          <w:rFonts w:hint="eastAsia"/>
          <w:b/>
          <w:bCs/>
          <w:color w:val="45B0E1" w:themeColor="accent1" w:themeTint="99"/>
          <w:sz w:val="32"/>
          <w:szCs w:val="32"/>
        </w:rPr>
      </w:pPr>
      <w:r w:rsidRPr="63DD03DD">
        <w:rPr>
          <w:b/>
          <w:bCs/>
          <w:color w:val="45B0E1" w:themeColor="accent1" w:themeTint="99"/>
          <w:sz w:val="32"/>
          <w:szCs w:val="32"/>
          <w:u w:val="single"/>
        </w:rPr>
        <w:t>FLIGHT VERIFICATION GUIDELINES</w:t>
      </w:r>
    </w:p>
    <w:p w14:paraId="53F14528" w14:textId="649D354F" w:rsidR="00D8666F" w:rsidRDefault="00D8666F" w:rsidP="000B16E3">
      <w:pPr>
        <w:rPr>
          <w:rFonts w:hint="eastAsia"/>
          <w:sz w:val="28"/>
          <w:szCs w:val="28"/>
        </w:rPr>
      </w:pPr>
      <w:r w:rsidRPr="00FA3B5D">
        <w:rPr>
          <w:sz w:val="28"/>
          <w:szCs w:val="28"/>
        </w:rPr>
        <w:t>Team</w:t>
      </w:r>
      <w:r>
        <w:rPr>
          <w:sz w:val="28"/>
          <w:szCs w:val="28"/>
        </w:rPr>
        <w:t xml:space="preserve"> Lead</w:t>
      </w:r>
      <w:r w:rsidRPr="00FA3B5D">
        <w:rPr>
          <w:sz w:val="28"/>
          <w:szCs w:val="28"/>
        </w:rPr>
        <w:t xml:space="preserve">: </w:t>
      </w:r>
      <w:r w:rsidRPr="00FA3B5D">
        <w:rPr>
          <w:i/>
          <w:sz w:val="28"/>
          <w:szCs w:val="28"/>
        </w:rPr>
        <w:t>(Insert Team</w:t>
      </w:r>
      <w:r>
        <w:rPr>
          <w:i/>
          <w:sz w:val="28"/>
          <w:szCs w:val="28"/>
        </w:rPr>
        <w:t xml:space="preserve"> Lead</w:t>
      </w:r>
      <w:r w:rsidRPr="00FA3B5D">
        <w:rPr>
          <w:i/>
          <w:sz w:val="28"/>
          <w:szCs w:val="28"/>
        </w:rPr>
        <w:t xml:space="preserve"> Name)</w:t>
      </w:r>
    </w:p>
    <w:p w14:paraId="356F67C3" w14:textId="18140ADB" w:rsidR="000B16E3" w:rsidRPr="00FA3B5D" w:rsidRDefault="000B16E3" w:rsidP="000B16E3">
      <w:pPr>
        <w:rPr>
          <w:rFonts w:hint="eastAsia"/>
          <w:sz w:val="28"/>
          <w:szCs w:val="28"/>
        </w:rPr>
      </w:pPr>
      <w:r w:rsidRPr="00FA3B5D">
        <w:rPr>
          <w:sz w:val="28"/>
          <w:szCs w:val="28"/>
        </w:rPr>
        <w:t xml:space="preserve">Team: </w:t>
      </w:r>
      <w:r w:rsidR="005A3279" w:rsidRPr="00FA3B5D">
        <w:rPr>
          <w:i/>
          <w:sz w:val="28"/>
          <w:szCs w:val="28"/>
        </w:rPr>
        <w:t>(Insert Team Name)</w:t>
      </w:r>
    </w:p>
    <w:p w14:paraId="5457186D" w14:textId="5B2C28D4" w:rsidR="00527599" w:rsidRDefault="00527599" w:rsidP="000B16E3">
      <w:pPr>
        <w:rPr>
          <w:rFonts w:hint="eastAsia"/>
          <w:i/>
          <w:sz w:val="28"/>
          <w:szCs w:val="28"/>
        </w:rPr>
      </w:pPr>
      <w:r w:rsidRPr="00FA3B5D">
        <w:rPr>
          <w:sz w:val="28"/>
          <w:szCs w:val="28"/>
        </w:rPr>
        <w:t xml:space="preserve">Organization: </w:t>
      </w:r>
      <w:r w:rsidR="005A3279" w:rsidRPr="00FA3B5D">
        <w:rPr>
          <w:i/>
          <w:sz w:val="28"/>
          <w:szCs w:val="28"/>
        </w:rPr>
        <w:t xml:space="preserve">(Insert Organization </w:t>
      </w:r>
      <w:r w:rsidR="00B0754A" w:rsidRPr="00FA3B5D">
        <w:rPr>
          <w:i/>
          <w:sz w:val="28"/>
          <w:szCs w:val="28"/>
        </w:rPr>
        <w:t>Affiliation</w:t>
      </w:r>
      <w:r w:rsidR="003C1CD1">
        <w:rPr>
          <w:i/>
          <w:sz w:val="28"/>
          <w:szCs w:val="28"/>
        </w:rPr>
        <w:t xml:space="preserve"> if Applicable</w:t>
      </w:r>
      <w:r w:rsidR="005A3279" w:rsidRPr="00FA3B5D">
        <w:rPr>
          <w:i/>
          <w:sz w:val="28"/>
          <w:szCs w:val="28"/>
        </w:rPr>
        <w:t>)</w:t>
      </w:r>
    </w:p>
    <w:p w14:paraId="29EC104C" w14:textId="5B862768" w:rsidR="00562B1E" w:rsidRPr="00562B1E" w:rsidRDefault="00562B1E" w:rsidP="000B16E3">
      <w:pPr>
        <w:rPr>
          <w:rFonts w:hint="eastAsia"/>
          <w:i/>
          <w:sz w:val="28"/>
          <w:szCs w:val="28"/>
        </w:rPr>
      </w:pPr>
      <w:r>
        <w:rPr>
          <w:iCs/>
          <w:sz w:val="28"/>
          <w:szCs w:val="28"/>
        </w:rPr>
        <w:t>Team Reference Number: (</w:t>
      </w:r>
      <w:r>
        <w:rPr>
          <w:i/>
          <w:sz w:val="28"/>
          <w:szCs w:val="28"/>
        </w:rPr>
        <w:t>Insert</w:t>
      </w:r>
      <w:r w:rsidR="00364B81">
        <w:rPr>
          <w:i/>
          <w:sz w:val="28"/>
          <w:szCs w:val="28"/>
        </w:rPr>
        <w:t xml:space="preserve"> Confirmation</w:t>
      </w:r>
      <w:r>
        <w:rPr>
          <w:i/>
          <w:sz w:val="28"/>
          <w:szCs w:val="28"/>
        </w:rPr>
        <w:t xml:space="preserve"> </w:t>
      </w:r>
      <w:r w:rsidR="00981D54">
        <w:rPr>
          <w:i/>
          <w:sz w:val="28"/>
          <w:szCs w:val="28"/>
        </w:rPr>
        <w:t>Reference Number</w:t>
      </w:r>
      <w:r w:rsidR="00F902CA">
        <w:rPr>
          <w:i/>
          <w:sz w:val="28"/>
          <w:szCs w:val="28"/>
        </w:rPr>
        <w:t>)</w:t>
      </w:r>
      <w:r w:rsidR="00981D54">
        <w:rPr>
          <w:i/>
          <w:sz w:val="28"/>
          <w:szCs w:val="28"/>
        </w:rPr>
        <w:t xml:space="preserve"> </w:t>
      </w:r>
    </w:p>
    <w:p w14:paraId="38183369" w14:textId="5EE15BB0" w:rsidR="4934105A" w:rsidRPr="00EE4F1E" w:rsidRDefault="5C578955" w:rsidP="46C6A2E7">
      <w:pPr>
        <w:rPr>
          <w:rFonts w:hint="eastAsia"/>
          <w:sz w:val="28"/>
          <w:szCs w:val="28"/>
        </w:rPr>
      </w:pPr>
      <w:r w:rsidRPr="46C6A2E7">
        <w:rPr>
          <w:sz w:val="28"/>
          <w:szCs w:val="28"/>
        </w:rPr>
        <w:t>Pr</w:t>
      </w:r>
      <w:r w:rsidR="00010AA1" w:rsidRPr="46C6A2E7">
        <w:rPr>
          <w:sz w:val="28"/>
          <w:szCs w:val="28"/>
        </w:rPr>
        <w:t>ojected</w:t>
      </w:r>
      <w:r w:rsidRPr="46C6A2E7">
        <w:rPr>
          <w:sz w:val="28"/>
          <w:szCs w:val="28"/>
        </w:rPr>
        <w:t xml:space="preserve"> Payload-to-Weight Ratio: </w:t>
      </w:r>
      <w:r w:rsidR="252C4226" w:rsidRPr="46C6A2E7">
        <w:rPr>
          <w:rFonts w:ascii="Aptos" w:eastAsia="Aptos" w:hAnsi="Aptos" w:cs="Aptos"/>
          <w:color w:val="000000" w:themeColor="text1"/>
          <w:sz w:val="28"/>
          <w:szCs w:val="28"/>
        </w:rPr>
        <w:t>(</w:t>
      </w:r>
      <w:r w:rsidR="00933ED7">
        <w:rPr>
          <w:rFonts w:ascii="Aptos" w:eastAsia="Aptos" w:hAnsi="Aptos" w:cs="Aptos"/>
          <w:i/>
          <w:iCs/>
          <w:color w:val="000000" w:themeColor="text1"/>
          <w:sz w:val="28"/>
          <w:szCs w:val="28"/>
        </w:rPr>
        <w:t>Insert Final Projected Ratio</w:t>
      </w:r>
      <w:r w:rsidR="252C4226" w:rsidRPr="46C6A2E7">
        <w:rPr>
          <w:rFonts w:ascii="Aptos" w:eastAsia="Aptos" w:hAnsi="Aptos" w:cs="Aptos"/>
          <w:color w:val="000000" w:themeColor="text1"/>
          <w:sz w:val="28"/>
          <w:szCs w:val="28"/>
        </w:rPr>
        <w:t>)</w:t>
      </w:r>
    </w:p>
    <w:p w14:paraId="7CCDF32D" w14:textId="77777777" w:rsidR="00E45F2B" w:rsidRDefault="00E45F2B" w:rsidP="00E45F2B">
      <w:pPr>
        <w:rPr>
          <w:rFonts w:ascii="Aptos" w:eastAsia="Aptos" w:hAnsi="Aptos" w:cs="Aptos"/>
          <w:b/>
          <w:color w:val="000000" w:themeColor="text1"/>
          <w:u w:val="single"/>
        </w:rPr>
      </w:pPr>
    </w:p>
    <w:p w14:paraId="12F29A7C" w14:textId="7F933AAF" w:rsidR="00E45F2B" w:rsidRPr="00F63260" w:rsidRDefault="00E45F2B" w:rsidP="63DD03DD">
      <w:pPr>
        <w:rPr>
          <w:rFonts w:ascii="Aptos" w:eastAsia="Aptos" w:hAnsi="Aptos" w:cs="Aptos"/>
          <w:b/>
          <w:bCs/>
          <w:color w:val="000000" w:themeColor="text1"/>
          <w:sz w:val="32"/>
          <w:szCs w:val="32"/>
          <w:u w:val="single"/>
        </w:rPr>
      </w:pPr>
      <w:r w:rsidRPr="63DD03DD">
        <w:rPr>
          <w:rFonts w:ascii="Aptos" w:eastAsia="Aptos" w:hAnsi="Aptos" w:cs="Aptos"/>
          <w:b/>
          <w:bCs/>
          <w:color w:val="000000" w:themeColor="text1"/>
          <w:sz w:val="32"/>
          <w:szCs w:val="32"/>
          <w:u w:val="single"/>
        </w:rPr>
        <w:t>Submission Package Checklist:</w:t>
      </w:r>
    </w:p>
    <w:p w14:paraId="2D612EEF" w14:textId="5449B6B4" w:rsidR="00A45557" w:rsidRDefault="00A45557" w:rsidP="00A45557">
      <w:pPr>
        <w:rPr>
          <w:rFonts w:hint="eastAsia"/>
        </w:rPr>
      </w:pPr>
      <w:r w:rsidRPr="0080109E">
        <w:t xml:space="preserve">To encourage </w:t>
      </w:r>
      <w:r w:rsidR="009E3679">
        <w:t>applicants</w:t>
      </w:r>
      <w:r w:rsidRPr="0080109E">
        <w:t>’ progression in the design</w:t>
      </w:r>
      <w:r w:rsidR="00D7756E">
        <w:t>,</w:t>
      </w:r>
      <w:r>
        <w:t xml:space="preserve"> </w:t>
      </w:r>
      <w:r w:rsidRPr="0080109E">
        <w:t>development</w:t>
      </w:r>
      <w:r w:rsidR="00D7756E">
        <w:t>,</w:t>
      </w:r>
      <w:r>
        <w:t xml:space="preserve"> and flight test</w:t>
      </w:r>
      <w:r w:rsidRPr="0080109E">
        <w:t xml:space="preserve"> process</w:t>
      </w:r>
      <w:r>
        <w:t xml:space="preserve">, DARPA is seeking video evidence and information that </w:t>
      </w:r>
      <w:r w:rsidR="009E3679">
        <w:t>indicate</w:t>
      </w:r>
      <w:r w:rsidR="009E3679">
        <w:rPr>
          <w:rFonts w:hint="eastAsia"/>
        </w:rPr>
        <w:t>s</w:t>
      </w:r>
      <w:r>
        <w:t xml:space="preserve"> your level of progress. This data will be used </w:t>
      </w:r>
      <w:r w:rsidR="009E3679">
        <w:t>to</w:t>
      </w:r>
      <w:r>
        <w:t xml:space="preserve"> evaluat</w:t>
      </w:r>
      <w:r w:rsidR="009E3679">
        <w:t>e</w:t>
      </w:r>
      <w:r>
        <w:t xml:space="preserve"> </w:t>
      </w:r>
      <w:r w:rsidR="009E3679">
        <w:t>submissions</w:t>
      </w:r>
      <w:r>
        <w:t xml:space="preserve"> for eligibility to compete in the August competition (see </w:t>
      </w:r>
      <w:hyperlink r:id="rId10" w:history="1">
        <w:r w:rsidRPr="00C61A41">
          <w:rPr>
            <w:rStyle w:val="Hyperlink"/>
          </w:rPr>
          <w:t>Section 1.9 of Draft Rules</w:t>
        </w:r>
      </w:hyperlink>
      <w:r>
        <w:t xml:space="preserve">). </w:t>
      </w:r>
      <w:r w:rsidR="001B4C7D">
        <w:rPr>
          <w:rFonts w:ascii="Aptos" w:eastAsia="Aptos" w:hAnsi="Aptos" w:cs="Aptos"/>
          <w:color w:val="000000" w:themeColor="text1"/>
        </w:rPr>
        <w:t>P</w:t>
      </w:r>
      <w:r w:rsidR="001B4C7D" w:rsidRPr="63DD03DD">
        <w:rPr>
          <w:rFonts w:ascii="Aptos" w:eastAsia="Aptos" w:hAnsi="Aptos" w:cs="Aptos"/>
          <w:color w:val="000000" w:themeColor="text1"/>
        </w:rPr>
        <w:t>lease compile and submit the following package of information via your Team Portal</w:t>
      </w:r>
      <w:r w:rsidR="00C63C1C">
        <w:rPr>
          <w:rFonts w:ascii="Aptos" w:eastAsia="Aptos" w:hAnsi="Aptos" w:cs="Aptos"/>
          <w:color w:val="000000" w:themeColor="text1"/>
        </w:rPr>
        <w:t xml:space="preserve"> no later than May 15</w:t>
      </w:r>
      <w:r w:rsidR="00CD465E">
        <w:rPr>
          <w:rFonts w:ascii="Aptos" w:eastAsia="Aptos" w:hAnsi="Aptos" w:cs="Aptos"/>
          <w:color w:val="000000" w:themeColor="text1"/>
        </w:rPr>
        <w:t>.</w:t>
      </w:r>
      <w:r w:rsidR="00390C0D">
        <w:rPr>
          <w:rFonts w:ascii="Aptos" w:eastAsia="Aptos" w:hAnsi="Aptos" w:cs="Aptos"/>
          <w:color w:val="000000" w:themeColor="text1"/>
        </w:rPr>
        <w:t xml:space="preserve"> Early submissions are welcome and teams may </w:t>
      </w:r>
      <w:r w:rsidR="00CF07F1">
        <w:rPr>
          <w:rFonts w:ascii="Aptos" w:eastAsia="Aptos" w:hAnsi="Aptos" w:cs="Aptos"/>
          <w:color w:val="000000" w:themeColor="text1"/>
        </w:rPr>
        <w:t>submit updated videos as needed</w:t>
      </w:r>
      <w:r w:rsidR="002029BD">
        <w:rPr>
          <w:rFonts w:ascii="Aptos" w:eastAsia="Aptos" w:hAnsi="Aptos" w:cs="Aptos"/>
          <w:color w:val="000000" w:themeColor="text1"/>
        </w:rPr>
        <w:t xml:space="preserve"> up until May 15</w:t>
      </w:r>
      <w:r w:rsidR="00CF07F1">
        <w:rPr>
          <w:rFonts w:ascii="Aptos" w:eastAsia="Aptos" w:hAnsi="Aptos" w:cs="Aptos"/>
          <w:color w:val="000000" w:themeColor="text1"/>
        </w:rPr>
        <w:t xml:space="preserve">. </w:t>
      </w:r>
    </w:p>
    <w:p w14:paraId="380442C8" w14:textId="6EA2DC38" w:rsidR="00CF63A8" w:rsidRPr="00185A5A" w:rsidRDefault="00CF63A8" w:rsidP="00CF63A8">
      <w:pPr>
        <w:rPr>
          <w:rFonts w:ascii="Aptos" w:eastAsia="Aptos" w:hAnsi="Aptos" w:cs="Aptos"/>
          <w:b/>
          <w:color w:val="000000" w:themeColor="text1"/>
          <w:sz w:val="28"/>
          <w:szCs w:val="28"/>
        </w:rPr>
      </w:pPr>
      <w:r>
        <w:rPr>
          <w:rFonts w:ascii="Aptos" w:eastAsia="Aptos" w:hAnsi="Aptos" w:cs="Aptos"/>
          <w:b/>
          <w:color w:val="000000" w:themeColor="text1"/>
          <w:sz w:val="28"/>
          <w:szCs w:val="28"/>
        </w:rPr>
        <w:t>1. Video of Flight Tests</w:t>
      </w:r>
    </w:p>
    <w:p w14:paraId="06BEA3CA" w14:textId="36FF6AA7" w:rsidR="00F63260" w:rsidRPr="00F63260" w:rsidRDefault="003D79DF">
      <w:pPr>
        <w:rPr>
          <w:rFonts w:ascii="Aptos" w:eastAsia="Aptos" w:hAnsi="Aptos" w:cs="Aptos"/>
          <w:color w:val="000000" w:themeColor="text1"/>
        </w:rPr>
      </w:pPr>
      <w:r>
        <w:t xml:space="preserve">We </w:t>
      </w:r>
      <w:r w:rsidR="5396F7B5">
        <w:t>recognize</w:t>
      </w:r>
      <w:r>
        <w:t xml:space="preserve"> the </w:t>
      </w:r>
      <w:r w:rsidR="7B110362">
        <w:t>immense challenge</w:t>
      </w:r>
      <w:r>
        <w:t xml:space="preserve"> of developing a revolutionary UAS </w:t>
      </w:r>
      <w:r w:rsidR="5944A58A">
        <w:t>on this accelerated</w:t>
      </w:r>
      <w:r>
        <w:t xml:space="preserve"> timeline. </w:t>
      </w:r>
      <w:r w:rsidR="214C1864">
        <w:t>T</w:t>
      </w:r>
      <w:r w:rsidR="00F63260" w:rsidRPr="6095C674">
        <w:rPr>
          <w:rFonts w:ascii="Aptos" w:eastAsia="Aptos" w:hAnsi="Aptos" w:cs="Aptos"/>
          <w:color w:val="000000" w:themeColor="text1"/>
        </w:rPr>
        <w:t xml:space="preserve">he goal of this package is to </w:t>
      </w:r>
      <w:r w:rsidR="7D352477">
        <w:t xml:space="preserve">document </w:t>
      </w:r>
      <w:r w:rsidR="00F63260" w:rsidRPr="6095C674">
        <w:rPr>
          <w:rFonts w:ascii="Aptos" w:eastAsia="Aptos" w:hAnsi="Aptos" w:cs="Aptos"/>
          <w:color w:val="000000" w:themeColor="text1"/>
        </w:rPr>
        <w:t xml:space="preserve">your </w:t>
      </w:r>
      <w:r w:rsidR="008C0655" w:rsidRPr="6095C674">
        <w:rPr>
          <w:rFonts w:ascii="Aptos" w:eastAsia="Aptos" w:hAnsi="Aptos" w:cs="Aptos"/>
          <w:color w:val="000000" w:themeColor="text1"/>
        </w:rPr>
        <w:t>aircraft’s build progress</w:t>
      </w:r>
      <w:r w:rsidR="002E6508" w:rsidRPr="6095C674">
        <w:rPr>
          <w:rFonts w:ascii="Aptos" w:eastAsia="Aptos" w:hAnsi="Aptos" w:cs="Aptos"/>
          <w:color w:val="000000" w:themeColor="text1"/>
        </w:rPr>
        <w:t xml:space="preserve"> and flight test</w:t>
      </w:r>
      <w:r w:rsidR="00F94123" w:rsidRPr="6095C674">
        <w:rPr>
          <w:rFonts w:ascii="Aptos" w:eastAsia="Aptos" w:hAnsi="Aptos" w:cs="Aptos"/>
          <w:color w:val="000000" w:themeColor="text1"/>
        </w:rPr>
        <w:t xml:space="preserve"> </w:t>
      </w:r>
      <w:r w:rsidR="00F95AA2" w:rsidRPr="6095C674">
        <w:rPr>
          <w:rFonts w:ascii="Aptos" w:eastAsia="Aptos" w:hAnsi="Aptos" w:cs="Aptos"/>
          <w:color w:val="000000" w:themeColor="text1"/>
        </w:rPr>
        <w:t>to date</w:t>
      </w:r>
      <w:r w:rsidR="00F94123" w:rsidRPr="6095C674">
        <w:rPr>
          <w:rFonts w:ascii="Aptos" w:eastAsia="Aptos" w:hAnsi="Aptos" w:cs="Aptos"/>
          <w:color w:val="000000" w:themeColor="text1"/>
        </w:rPr>
        <w:t xml:space="preserve">. </w:t>
      </w:r>
    </w:p>
    <w:p w14:paraId="54AB94CD" w14:textId="33A00A0B" w:rsidR="00F63260" w:rsidRPr="00F63260" w:rsidRDefault="00F63260" w:rsidP="00F63260">
      <w:pPr>
        <w:rPr>
          <w:rFonts w:ascii="Aptos" w:eastAsia="Aptos" w:hAnsi="Aptos" w:cs="Aptos"/>
          <w:bCs/>
          <w:color w:val="000000" w:themeColor="text1"/>
        </w:rPr>
      </w:pPr>
      <w:r w:rsidRPr="00F63260">
        <w:rPr>
          <w:rFonts w:ascii="Aptos" w:eastAsia="Aptos" w:hAnsi="Aptos" w:cs="Aptos"/>
          <w:b/>
          <w:color w:val="000000" w:themeColor="text1"/>
        </w:rPr>
        <w:t>Verification Video</w:t>
      </w:r>
      <w:r w:rsidRPr="00F63260">
        <w:rPr>
          <w:rFonts w:ascii="Aptos" w:eastAsia="Aptos" w:hAnsi="Aptos" w:cs="Aptos"/>
          <w:bCs/>
          <w:color w:val="000000" w:themeColor="text1"/>
        </w:rPr>
        <w:t xml:space="preserve"> </w:t>
      </w:r>
    </w:p>
    <w:p w14:paraId="4D58879A" w14:textId="571884D1" w:rsidR="00F63260" w:rsidRDefault="5D97366A" w:rsidP="6095C674">
      <w:pPr>
        <w:rPr>
          <w:rFonts w:ascii="Aptos" w:eastAsia="Aptos" w:hAnsi="Aptos" w:cs="Aptos"/>
        </w:rPr>
      </w:pPr>
      <w:r w:rsidRPr="6095C674">
        <w:rPr>
          <w:rFonts w:ascii="Aptos" w:eastAsia="Aptos" w:hAnsi="Aptos" w:cs="Aptos"/>
          <w:color w:val="1F1F1F"/>
        </w:rPr>
        <w:t>We will use this to evaluate your aircraft's configuration, weight, and flight performance. At this stage, we anticipate seeing a fully assembled aircraft. The following are examples of the evidence we're looking for.</w:t>
      </w:r>
    </w:p>
    <w:p w14:paraId="08B5DD25" w14:textId="77777777" w:rsidR="00F63260" w:rsidRPr="00F63260" w:rsidRDefault="00F63260" w:rsidP="00F63260">
      <w:pPr>
        <w:numPr>
          <w:ilvl w:val="0"/>
          <w:numId w:val="4"/>
        </w:numPr>
        <w:rPr>
          <w:rFonts w:ascii="Aptos" w:eastAsia="Aptos" w:hAnsi="Aptos" w:cs="Aptos"/>
          <w:bCs/>
          <w:color w:val="000000" w:themeColor="text1"/>
        </w:rPr>
      </w:pPr>
      <w:r w:rsidRPr="00F63260">
        <w:rPr>
          <w:rFonts w:ascii="Aptos" w:eastAsia="Aptos" w:hAnsi="Aptos" w:cs="Aptos"/>
          <w:bCs/>
          <w:color w:val="000000" w:themeColor="text1"/>
        </w:rPr>
        <w:t>Part A: Pre-Flight Weigh-In</w:t>
      </w:r>
    </w:p>
    <w:p w14:paraId="43F19973" w14:textId="2AF30A08" w:rsidR="00F63260" w:rsidRPr="00F63260" w:rsidRDefault="0031368D" w:rsidP="00F63260">
      <w:pPr>
        <w:numPr>
          <w:ilvl w:val="1"/>
          <w:numId w:val="4"/>
        </w:numPr>
        <w:rPr>
          <w:rFonts w:ascii="Aptos" w:eastAsia="Aptos" w:hAnsi="Aptos" w:cs="Aptos"/>
          <w:bCs/>
          <w:color w:val="000000" w:themeColor="text1"/>
        </w:rPr>
      </w:pPr>
      <w:r>
        <w:rPr>
          <w:rFonts w:ascii="Aptos" w:eastAsia="Aptos" w:hAnsi="Aptos" w:cs="Aptos"/>
          <w:bCs/>
          <w:color w:val="000000" w:themeColor="text1"/>
        </w:rPr>
        <w:t>Showing a</w:t>
      </w:r>
      <w:r w:rsidR="00F63260" w:rsidRPr="00F63260">
        <w:rPr>
          <w:rFonts w:ascii="Aptos" w:eastAsia="Aptos" w:hAnsi="Aptos" w:cs="Aptos"/>
          <w:bCs/>
          <w:color w:val="000000" w:themeColor="text1"/>
        </w:rPr>
        <w:t xml:space="preserve"> complete aircraft (with </w:t>
      </w:r>
      <w:r w:rsidR="0092327C">
        <w:rPr>
          <w:rFonts w:ascii="Aptos" w:eastAsia="Aptos" w:hAnsi="Aptos" w:cs="Aptos"/>
          <w:bCs/>
          <w:color w:val="000000" w:themeColor="text1"/>
        </w:rPr>
        <w:t>energy source</w:t>
      </w:r>
      <w:r w:rsidR="00F63260" w:rsidRPr="00F63260">
        <w:rPr>
          <w:rFonts w:ascii="Aptos" w:eastAsia="Aptos" w:hAnsi="Aptos" w:cs="Aptos"/>
          <w:bCs/>
          <w:color w:val="000000" w:themeColor="text1"/>
        </w:rPr>
        <w:t>) on a calibrated digital scale and a clear, readable closeup of the weight measurement.</w:t>
      </w:r>
    </w:p>
    <w:p w14:paraId="2698B5C8" w14:textId="6FEA27DA" w:rsidR="00F63260" w:rsidRPr="00F63260" w:rsidRDefault="00A14C6E" w:rsidP="0033702E">
      <w:pPr>
        <w:numPr>
          <w:ilvl w:val="1"/>
          <w:numId w:val="4"/>
        </w:numPr>
        <w:rPr>
          <w:rFonts w:ascii="Aptos" w:eastAsia="Aptos" w:hAnsi="Aptos" w:cs="Aptos"/>
          <w:bCs/>
          <w:color w:val="000000" w:themeColor="text1"/>
        </w:rPr>
      </w:pPr>
      <w:r>
        <w:rPr>
          <w:rFonts w:ascii="Aptos" w:eastAsia="Aptos" w:hAnsi="Aptos" w:cs="Aptos"/>
          <w:bCs/>
          <w:color w:val="000000" w:themeColor="text1"/>
        </w:rPr>
        <w:t xml:space="preserve">If </w:t>
      </w:r>
      <w:r w:rsidR="00BA2FBB">
        <w:rPr>
          <w:rFonts w:ascii="Aptos" w:eastAsia="Aptos" w:hAnsi="Aptos" w:cs="Aptos"/>
          <w:bCs/>
          <w:color w:val="000000" w:themeColor="text1"/>
        </w:rPr>
        <w:t xml:space="preserve">flying with a payload (preferable), </w:t>
      </w:r>
      <w:r w:rsidR="0031368D">
        <w:rPr>
          <w:rFonts w:ascii="Aptos" w:eastAsia="Aptos" w:hAnsi="Aptos" w:cs="Aptos"/>
          <w:bCs/>
          <w:color w:val="000000" w:themeColor="text1"/>
        </w:rPr>
        <w:t>show</w:t>
      </w:r>
      <w:r w:rsidR="0031368D" w:rsidRPr="00F63260">
        <w:rPr>
          <w:rFonts w:ascii="Aptos" w:eastAsia="Aptos" w:hAnsi="Aptos" w:cs="Aptos"/>
          <w:bCs/>
          <w:color w:val="000000" w:themeColor="text1"/>
        </w:rPr>
        <w:t xml:space="preserve"> </w:t>
      </w:r>
      <w:r w:rsidR="00F63260" w:rsidRPr="00F63260">
        <w:rPr>
          <w:rFonts w:ascii="Aptos" w:eastAsia="Aptos" w:hAnsi="Aptos" w:cs="Aptos"/>
          <w:bCs/>
          <w:color w:val="000000" w:themeColor="text1"/>
        </w:rPr>
        <w:t>the designated payload on the same scale and show a clear, readable closeup of the weight measurement.</w:t>
      </w:r>
      <w:r w:rsidR="0033702E">
        <w:rPr>
          <w:rFonts w:ascii="Aptos" w:eastAsia="Aptos" w:hAnsi="Aptos" w:cs="Aptos"/>
          <w:bCs/>
          <w:color w:val="000000" w:themeColor="text1"/>
        </w:rPr>
        <w:t xml:space="preserve"> The </w:t>
      </w:r>
      <w:r w:rsidR="0033702E">
        <w:rPr>
          <w:rFonts w:ascii="Aptos" w:eastAsia="Aptos" w:hAnsi="Aptos" w:cs="Aptos"/>
          <w:bCs/>
          <w:color w:val="000000" w:themeColor="text1"/>
        </w:rPr>
        <w:lastRenderedPageBreak/>
        <w:t>payload does not have to be the same weight you plan to use at the Challenge Event.</w:t>
      </w:r>
    </w:p>
    <w:p w14:paraId="4B828DCD" w14:textId="3D91F713" w:rsidR="00F63260" w:rsidRPr="00F63260" w:rsidRDefault="0031368D" w:rsidP="00F63260">
      <w:pPr>
        <w:numPr>
          <w:ilvl w:val="1"/>
          <w:numId w:val="4"/>
        </w:numPr>
        <w:rPr>
          <w:rFonts w:ascii="Aptos" w:eastAsia="Aptos" w:hAnsi="Aptos" w:cs="Aptos"/>
          <w:bCs/>
          <w:color w:val="000000" w:themeColor="text1"/>
        </w:rPr>
      </w:pPr>
      <w:r>
        <w:rPr>
          <w:rFonts w:ascii="Aptos" w:eastAsia="Aptos" w:hAnsi="Aptos" w:cs="Aptos"/>
          <w:color w:val="000000" w:themeColor="text1"/>
        </w:rPr>
        <w:t>Show</w:t>
      </w:r>
      <w:r w:rsidRPr="63DD03DD">
        <w:rPr>
          <w:rFonts w:ascii="Aptos" w:eastAsia="Aptos" w:hAnsi="Aptos" w:cs="Aptos"/>
          <w:color w:val="000000" w:themeColor="text1"/>
        </w:rPr>
        <w:t xml:space="preserve"> </w:t>
      </w:r>
      <w:r w:rsidR="00F63260" w:rsidRPr="63DD03DD">
        <w:rPr>
          <w:rFonts w:ascii="Aptos" w:eastAsia="Aptos" w:hAnsi="Aptos" w:cs="Aptos"/>
          <w:color w:val="000000" w:themeColor="text1"/>
        </w:rPr>
        <w:t>the payload</w:t>
      </w:r>
      <w:r>
        <w:rPr>
          <w:rFonts w:ascii="Aptos" w:eastAsia="Aptos" w:hAnsi="Aptos" w:cs="Aptos"/>
          <w:color w:val="000000" w:themeColor="text1"/>
        </w:rPr>
        <w:t xml:space="preserve"> attached</w:t>
      </w:r>
      <w:r w:rsidR="00F63260" w:rsidRPr="63DD03DD">
        <w:rPr>
          <w:rFonts w:ascii="Aptos" w:eastAsia="Aptos" w:hAnsi="Aptos" w:cs="Aptos"/>
          <w:color w:val="000000" w:themeColor="text1"/>
        </w:rPr>
        <w:t xml:space="preserve"> to the aircraft in its flight configuration.</w:t>
      </w:r>
      <w:r w:rsidR="006414C1" w:rsidRPr="63DD03DD">
        <w:rPr>
          <w:rFonts w:ascii="Aptos" w:eastAsia="Aptos" w:hAnsi="Aptos" w:cs="Aptos"/>
          <w:color w:val="000000" w:themeColor="text1"/>
        </w:rPr>
        <w:t xml:space="preserve"> </w:t>
      </w:r>
    </w:p>
    <w:p w14:paraId="6A86CAA3" w14:textId="337508CE" w:rsidR="00F63260" w:rsidRPr="00CD465E" w:rsidRDefault="00F63260" w:rsidP="00F63260">
      <w:pPr>
        <w:numPr>
          <w:ilvl w:val="0"/>
          <w:numId w:val="4"/>
        </w:numPr>
        <w:rPr>
          <w:rFonts w:ascii="Aptos" w:eastAsia="Aptos" w:hAnsi="Aptos" w:cs="Aptos"/>
          <w:bCs/>
          <w:color w:val="000000" w:themeColor="text1"/>
        </w:rPr>
      </w:pPr>
      <w:r w:rsidRPr="00F63260">
        <w:rPr>
          <w:rFonts w:ascii="Aptos" w:eastAsia="Aptos" w:hAnsi="Aptos" w:cs="Aptos"/>
          <w:bCs/>
          <w:color w:val="000000" w:themeColor="text1"/>
        </w:rPr>
        <w:t>Part B</w:t>
      </w:r>
      <w:r w:rsidRPr="00CD465E">
        <w:rPr>
          <w:rFonts w:ascii="Aptos" w:eastAsia="Aptos" w:hAnsi="Aptos" w:cs="Aptos"/>
          <w:bCs/>
          <w:color w:val="000000" w:themeColor="text1"/>
        </w:rPr>
        <w:t>: The Flight</w:t>
      </w:r>
      <w:r w:rsidR="00E1083A" w:rsidRPr="00CD465E">
        <w:rPr>
          <w:rFonts w:ascii="Aptos" w:eastAsia="Aptos" w:hAnsi="Aptos" w:cs="Aptos"/>
          <w:bCs/>
          <w:color w:val="000000" w:themeColor="text1"/>
        </w:rPr>
        <w:t xml:space="preserve"> (Single, Unedited Take, No more than 2 min</w:t>
      </w:r>
      <w:r w:rsidR="004B5F86" w:rsidRPr="00CD465E">
        <w:rPr>
          <w:rFonts w:ascii="Aptos" w:eastAsia="Aptos" w:hAnsi="Aptos" w:cs="Aptos"/>
          <w:bCs/>
          <w:color w:val="000000" w:themeColor="text1"/>
        </w:rPr>
        <w:t>utes)</w:t>
      </w:r>
    </w:p>
    <w:p w14:paraId="5018AEE6" w14:textId="70D689C2" w:rsidR="00F63260" w:rsidRPr="00CD465E" w:rsidRDefault="00F63260" w:rsidP="00F63260">
      <w:pPr>
        <w:numPr>
          <w:ilvl w:val="1"/>
          <w:numId w:val="4"/>
        </w:numPr>
        <w:rPr>
          <w:rFonts w:ascii="Aptos" w:eastAsia="Aptos" w:hAnsi="Aptos" w:cs="Aptos"/>
          <w:bCs/>
          <w:color w:val="000000" w:themeColor="text1"/>
        </w:rPr>
      </w:pPr>
      <w:r w:rsidRPr="00CD465E">
        <w:rPr>
          <w:rFonts w:ascii="Aptos" w:eastAsia="Aptos" w:hAnsi="Aptos" w:cs="Aptos"/>
          <w:bCs/>
          <w:color w:val="000000" w:themeColor="text1"/>
        </w:rPr>
        <w:t>Show the aircraft</w:t>
      </w:r>
      <w:r w:rsidR="00A52BDD" w:rsidRPr="00CD465E">
        <w:rPr>
          <w:rFonts w:ascii="Aptos" w:eastAsia="Aptos" w:hAnsi="Aptos" w:cs="Aptos"/>
          <w:bCs/>
          <w:color w:val="000000" w:themeColor="text1"/>
        </w:rPr>
        <w:t xml:space="preserve"> lift to hover.</w:t>
      </w:r>
    </w:p>
    <w:p w14:paraId="5DFA85AB" w14:textId="72AC20D0" w:rsidR="00F63260" w:rsidRPr="00CD465E" w:rsidRDefault="00F63260" w:rsidP="00F63260">
      <w:pPr>
        <w:numPr>
          <w:ilvl w:val="1"/>
          <w:numId w:val="4"/>
        </w:numPr>
        <w:rPr>
          <w:rFonts w:ascii="Aptos" w:eastAsia="Aptos" w:hAnsi="Aptos" w:cs="Aptos"/>
          <w:bCs/>
          <w:color w:val="000000" w:themeColor="text1"/>
        </w:rPr>
      </w:pPr>
      <w:r w:rsidRPr="00CD465E">
        <w:rPr>
          <w:rFonts w:ascii="Aptos" w:eastAsia="Aptos" w:hAnsi="Aptos" w:cs="Aptos"/>
          <w:bCs/>
          <w:color w:val="000000" w:themeColor="text1"/>
        </w:rPr>
        <w:t xml:space="preserve">Capture the </w:t>
      </w:r>
      <w:r w:rsidR="0010367A" w:rsidRPr="00CD465E">
        <w:rPr>
          <w:rFonts w:ascii="Aptos" w:eastAsia="Aptos" w:hAnsi="Aptos" w:cs="Aptos"/>
          <w:bCs/>
          <w:color w:val="000000" w:themeColor="text1"/>
        </w:rPr>
        <w:t>transition to forward flight</w:t>
      </w:r>
      <w:r w:rsidRPr="00CD465E">
        <w:rPr>
          <w:rFonts w:ascii="Aptos" w:eastAsia="Aptos" w:hAnsi="Aptos" w:cs="Aptos"/>
          <w:bCs/>
          <w:color w:val="000000" w:themeColor="text1"/>
        </w:rPr>
        <w:t xml:space="preserve"> or test sequence from a fixed ground position. The aircraft should remain in the frame for the duration of the flight.</w:t>
      </w:r>
      <w:r w:rsidR="004855A0" w:rsidRPr="00CD465E">
        <w:rPr>
          <w:rFonts w:ascii="Aptos" w:eastAsia="Aptos" w:hAnsi="Aptos" w:cs="Aptos"/>
          <w:bCs/>
          <w:color w:val="000000" w:themeColor="text1"/>
        </w:rPr>
        <w:t xml:space="preserve"> The </w:t>
      </w:r>
      <w:r w:rsidR="0033702E" w:rsidRPr="00CD465E">
        <w:rPr>
          <w:rFonts w:ascii="Aptos" w:eastAsia="Aptos" w:hAnsi="Aptos" w:cs="Aptos"/>
          <w:bCs/>
          <w:color w:val="000000" w:themeColor="text1"/>
        </w:rPr>
        <w:t xml:space="preserve">flight duration does not have to cover the same distance as the Challenge Event. </w:t>
      </w:r>
    </w:p>
    <w:p w14:paraId="6EE6E256" w14:textId="77777777" w:rsidR="00F63260" w:rsidRPr="00F63260" w:rsidRDefault="00F63260" w:rsidP="00F63260">
      <w:pPr>
        <w:numPr>
          <w:ilvl w:val="1"/>
          <w:numId w:val="4"/>
        </w:numPr>
        <w:rPr>
          <w:rFonts w:ascii="Aptos" w:eastAsia="Aptos" w:hAnsi="Aptos" w:cs="Aptos"/>
          <w:bCs/>
          <w:color w:val="000000" w:themeColor="text1"/>
        </w:rPr>
      </w:pPr>
      <w:r w:rsidRPr="00F63260">
        <w:rPr>
          <w:rFonts w:ascii="Aptos" w:eastAsia="Aptos" w:hAnsi="Aptos" w:cs="Aptos"/>
          <w:bCs/>
          <w:color w:val="000000" w:themeColor="text1"/>
        </w:rPr>
        <w:t>Capture the aircraft's landing.</w:t>
      </w:r>
    </w:p>
    <w:p w14:paraId="2A85E8B1" w14:textId="77777777" w:rsidR="00F63260" w:rsidRPr="00F63260" w:rsidRDefault="00F63260" w:rsidP="00F63260">
      <w:pPr>
        <w:numPr>
          <w:ilvl w:val="0"/>
          <w:numId w:val="4"/>
        </w:numPr>
        <w:rPr>
          <w:rFonts w:ascii="Aptos" w:eastAsia="Aptos" w:hAnsi="Aptos" w:cs="Aptos"/>
          <w:bCs/>
          <w:color w:val="000000" w:themeColor="text1"/>
        </w:rPr>
      </w:pPr>
      <w:r w:rsidRPr="00F63260">
        <w:rPr>
          <w:rFonts w:ascii="Aptos" w:eastAsia="Aptos" w:hAnsi="Aptos" w:cs="Aptos"/>
          <w:bCs/>
          <w:color w:val="000000" w:themeColor="text1"/>
        </w:rPr>
        <w:t>Part C: Post-Flight Confirmation</w:t>
      </w:r>
    </w:p>
    <w:p w14:paraId="6E3C940E" w14:textId="77777777" w:rsidR="00F63260" w:rsidRPr="00F63260" w:rsidRDefault="00F63260" w:rsidP="00F63260">
      <w:pPr>
        <w:numPr>
          <w:ilvl w:val="1"/>
          <w:numId w:val="4"/>
        </w:numPr>
        <w:rPr>
          <w:rFonts w:ascii="Aptos" w:eastAsia="Aptos" w:hAnsi="Aptos" w:cs="Aptos"/>
          <w:bCs/>
          <w:color w:val="000000" w:themeColor="text1"/>
        </w:rPr>
      </w:pPr>
      <w:r w:rsidRPr="00F63260">
        <w:rPr>
          <w:rFonts w:ascii="Aptos" w:eastAsia="Aptos" w:hAnsi="Aptos" w:cs="Aptos"/>
          <w:bCs/>
          <w:color w:val="000000" w:themeColor="text1"/>
        </w:rPr>
        <w:t>Approach the landed aircraft and show that the payload is still securely attached.</w:t>
      </w:r>
    </w:p>
    <w:p w14:paraId="36EE3EAC" w14:textId="77777777" w:rsidR="00F63260" w:rsidRDefault="00F63260" w:rsidP="00CF63A8">
      <w:pPr>
        <w:rPr>
          <w:rFonts w:ascii="Aptos" w:eastAsia="Aptos" w:hAnsi="Aptos" w:cs="Aptos"/>
          <w:b/>
          <w:color w:val="000000" w:themeColor="text1"/>
          <w:sz w:val="28"/>
          <w:szCs w:val="28"/>
        </w:rPr>
      </w:pPr>
    </w:p>
    <w:p w14:paraId="69648BFF" w14:textId="7E21D51C" w:rsidR="00185A5A" w:rsidRPr="00185A5A" w:rsidRDefault="00CF63A8" w:rsidP="00185A5A">
      <w:pPr>
        <w:rPr>
          <w:rFonts w:ascii="Aptos" w:eastAsia="Aptos" w:hAnsi="Aptos" w:cs="Aptos"/>
          <w:b/>
          <w:color w:val="000000" w:themeColor="text1"/>
          <w:sz w:val="28"/>
          <w:szCs w:val="28"/>
        </w:rPr>
      </w:pPr>
      <w:r>
        <w:rPr>
          <w:rFonts w:ascii="Aptos" w:eastAsia="Aptos" w:hAnsi="Aptos" w:cs="Aptos"/>
          <w:b/>
          <w:color w:val="000000" w:themeColor="text1"/>
          <w:sz w:val="28"/>
          <w:szCs w:val="28"/>
        </w:rPr>
        <w:t>2</w:t>
      </w:r>
      <w:r w:rsidR="00185A5A" w:rsidRPr="00185A5A">
        <w:rPr>
          <w:rFonts w:ascii="Aptos" w:eastAsia="Aptos" w:hAnsi="Aptos" w:cs="Aptos"/>
          <w:b/>
          <w:color w:val="000000" w:themeColor="text1"/>
          <w:sz w:val="28"/>
          <w:szCs w:val="28"/>
        </w:rPr>
        <w:t>. Ground &amp; Flight Test Data</w:t>
      </w:r>
    </w:p>
    <w:p w14:paraId="5E7E2C02" w14:textId="764CE033" w:rsidR="00700DAD" w:rsidRDefault="00051F33" w:rsidP="00185A5A">
      <w:pPr>
        <w:rPr>
          <w:rFonts w:ascii="Aptos" w:eastAsia="Aptos" w:hAnsi="Aptos" w:cs="Aptos"/>
          <w:bCs/>
          <w:color w:val="000000" w:themeColor="text1"/>
        </w:rPr>
      </w:pPr>
      <w:r>
        <w:rPr>
          <w:rFonts w:ascii="Aptos" w:eastAsia="Aptos" w:hAnsi="Aptos" w:cs="Aptos"/>
          <w:bCs/>
          <w:color w:val="000000" w:themeColor="text1"/>
        </w:rPr>
        <w:t>Submit</w:t>
      </w:r>
      <w:r w:rsidR="00185A5A" w:rsidRPr="00185A5A">
        <w:rPr>
          <w:rFonts w:ascii="Aptos" w:eastAsia="Aptos" w:hAnsi="Aptos" w:cs="Aptos"/>
          <w:bCs/>
          <w:color w:val="000000" w:themeColor="text1"/>
        </w:rPr>
        <w:t xml:space="preserve"> a </w:t>
      </w:r>
      <w:r w:rsidR="008C1286">
        <w:rPr>
          <w:rFonts w:ascii="Aptos" w:eastAsia="Aptos" w:hAnsi="Aptos" w:cs="Aptos"/>
          <w:bCs/>
          <w:color w:val="000000" w:themeColor="text1"/>
        </w:rPr>
        <w:t>3</w:t>
      </w:r>
      <w:r w:rsidR="00AE312A">
        <w:rPr>
          <w:rFonts w:ascii="Aptos" w:eastAsia="Aptos" w:hAnsi="Aptos" w:cs="Aptos"/>
          <w:bCs/>
          <w:color w:val="000000" w:themeColor="text1"/>
        </w:rPr>
        <w:t xml:space="preserve">-page </w:t>
      </w:r>
      <w:r w:rsidR="00185A5A" w:rsidRPr="00185A5A">
        <w:rPr>
          <w:rFonts w:ascii="Aptos" w:eastAsia="Aptos" w:hAnsi="Aptos" w:cs="Aptos"/>
          <w:bCs/>
          <w:color w:val="000000" w:themeColor="text1"/>
        </w:rPr>
        <w:t xml:space="preserve">summary of the data collected during your ground and flight tests. </w:t>
      </w:r>
    </w:p>
    <w:p w14:paraId="11AA71D8" w14:textId="77777777" w:rsidR="00E92E35" w:rsidRDefault="00700DAD" w:rsidP="00051F33">
      <w:pPr>
        <w:rPr>
          <w:rFonts w:ascii="Aptos" w:eastAsia="Aptos" w:hAnsi="Aptos" w:cs="Aptos"/>
          <w:bCs/>
          <w:color w:val="000000" w:themeColor="text1"/>
        </w:rPr>
      </w:pPr>
      <w:r>
        <w:rPr>
          <w:rFonts w:ascii="Aptos" w:eastAsia="Aptos" w:hAnsi="Aptos" w:cs="Aptos"/>
          <w:bCs/>
          <w:color w:val="000000" w:themeColor="text1"/>
        </w:rPr>
        <w:t xml:space="preserve">The first page should be a summary of the </w:t>
      </w:r>
      <w:r w:rsidR="00A02311" w:rsidRPr="00A02311">
        <w:rPr>
          <w:rFonts w:ascii="Aptos" w:eastAsia="Aptos" w:hAnsi="Aptos" w:cs="Aptos"/>
          <w:bCs/>
          <w:color w:val="000000" w:themeColor="text1"/>
        </w:rPr>
        <w:t>aircraft's key components, including</w:t>
      </w:r>
      <w:r w:rsidR="00E92E35">
        <w:rPr>
          <w:rFonts w:ascii="Aptos" w:eastAsia="Aptos" w:hAnsi="Aptos" w:cs="Aptos"/>
          <w:bCs/>
          <w:color w:val="000000" w:themeColor="text1"/>
        </w:rPr>
        <w:t xml:space="preserve"> the following:</w:t>
      </w:r>
    </w:p>
    <w:p w14:paraId="18E320E9" w14:textId="585024FF" w:rsidR="00E92E35" w:rsidRDefault="00E92E35" w:rsidP="00E92E35">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t>P</w:t>
      </w:r>
      <w:r w:rsidR="00511988" w:rsidRPr="00CD465E">
        <w:rPr>
          <w:rFonts w:ascii="Aptos" w:eastAsia="Aptos" w:hAnsi="Aptos" w:cs="Aptos" w:hint="eastAsia"/>
          <w:bCs/>
          <w:color w:val="000000" w:themeColor="text1"/>
        </w:rPr>
        <w:t>ropulsion</w:t>
      </w:r>
      <w:r w:rsidR="00CD465E">
        <w:rPr>
          <w:rFonts w:ascii="Aptos" w:eastAsia="Aptos" w:hAnsi="Aptos" w:cs="Aptos"/>
          <w:bCs/>
          <w:color w:val="000000" w:themeColor="text1"/>
        </w:rPr>
        <w:t xml:space="preserve">: </w:t>
      </w:r>
      <w:r w:rsidR="000809B0">
        <w:rPr>
          <w:rFonts w:ascii="Aptos" w:eastAsia="Aptos" w:hAnsi="Aptos" w:cs="Aptos"/>
          <w:bCs/>
          <w:color w:val="000000" w:themeColor="text1"/>
        </w:rPr>
        <w:t xml:space="preserve">Can be the same as in your Final Concept Paper if the design </w:t>
      </w:r>
      <w:r w:rsidR="00454858">
        <w:rPr>
          <w:rFonts w:ascii="Aptos" w:eastAsia="Aptos" w:hAnsi="Aptos" w:cs="Aptos"/>
          <w:bCs/>
          <w:color w:val="000000" w:themeColor="text1"/>
        </w:rPr>
        <w:t>is not significantly different</w:t>
      </w:r>
    </w:p>
    <w:p w14:paraId="549ABC92" w14:textId="5B805970" w:rsidR="00DE7790" w:rsidRDefault="00E92E35" w:rsidP="00E92E35">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t>P</w:t>
      </w:r>
      <w:r w:rsidR="00511988" w:rsidRPr="00CD465E">
        <w:rPr>
          <w:rFonts w:ascii="Aptos" w:eastAsia="Aptos" w:hAnsi="Aptos" w:cs="Aptos" w:hint="eastAsia"/>
          <w:bCs/>
          <w:color w:val="000000" w:themeColor="text1"/>
        </w:rPr>
        <w:t>ower system</w:t>
      </w:r>
      <w:r w:rsidR="00CD465E">
        <w:rPr>
          <w:rFonts w:ascii="Aptos" w:eastAsia="Aptos" w:hAnsi="Aptos" w:cs="Aptos"/>
          <w:bCs/>
          <w:color w:val="000000" w:themeColor="text1"/>
        </w:rPr>
        <w:t xml:space="preserve">: </w:t>
      </w:r>
      <w:r w:rsidR="00511988" w:rsidRPr="00CD465E">
        <w:rPr>
          <w:rFonts w:ascii="Aptos" w:eastAsia="Aptos" w:hAnsi="Aptos" w:cs="Aptos" w:hint="eastAsia"/>
          <w:bCs/>
          <w:color w:val="000000" w:themeColor="text1"/>
        </w:rPr>
        <w:t>e.g., battery specifications</w:t>
      </w:r>
      <w:r w:rsidR="00B25445" w:rsidRPr="00CD465E">
        <w:rPr>
          <w:rFonts w:ascii="Aptos" w:eastAsia="Aptos" w:hAnsi="Aptos" w:cs="Aptos" w:hint="eastAsia"/>
          <w:bCs/>
          <w:color w:val="000000" w:themeColor="text1"/>
        </w:rPr>
        <w:t xml:space="preserve"> such as voltage and capacity and fuel type and volume</w:t>
      </w:r>
    </w:p>
    <w:p w14:paraId="718F8487" w14:textId="32E2DF2D" w:rsidR="00FC05D8" w:rsidRDefault="00DE7790" w:rsidP="00E92E35">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t>D</w:t>
      </w:r>
      <w:r w:rsidR="00511988" w:rsidRPr="00CD465E">
        <w:rPr>
          <w:rFonts w:ascii="Aptos" w:eastAsia="Aptos" w:hAnsi="Aptos" w:cs="Aptos" w:hint="eastAsia"/>
          <w:bCs/>
          <w:color w:val="000000" w:themeColor="text1"/>
        </w:rPr>
        <w:t>rive train/power transmission</w:t>
      </w:r>
      <w:r w:rsidR="00CD465E">
        <w:rPr>
          <w:rFonts w:ascii="Aptos" w:eastAsia="Aptos" w:hAnsi="Aptos" w:cs="Aptos"/>
          <w:bCs/>
          <w:color w:val="000000" w:themeColor="text1"/>
        </w:rPr>
        <w:t xml:space="preserve">: </w:t>
      </w:r>
      <w:r w:rsidR="00FC05D8">
        <w:rPr>
          <w:rFonts w:ascii="Aptos" w:eastAsia="Aptos" w:hAnsi="Aptos" w:cs="Aptos"/>
          <w:bCs/>
          <w:color w:val="000000" w:themeColor="text1"/>
        </w:rPr>
        <w:t>Can be the same as in your Final Concept Paper if the design is not significantly different</w:t>
      </w:r>
    </w:p>
    <w:p w14:paraId="43F59942" w14:textId="7BBB2D41" w:rsidR="00F45350" w:rsidRDefault="00FC05D8" w:rsidP="00E92E35">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t>A</w:t>
      </w:r>
      <w:r w:rsidR="00511988" w:rsidRPr="00CD465E">
        <w:rPr>
          <w:rFonts w:ascii="Aptos" w:eastAsia="Aptos" w:hAnsi="Aptos" w:cs="Aptos" w:hint="eastAsia"/>
          <w:bCs/>
          <w:color w:val="000000" w:themeColor="text1"/>
        </w:rPr>
        <w:t>erodynamic design</w:t>
      </w:r>
      <w:r w:rsidR="00CD465E">
        <w:rPr>
          <w:rFonts w:ascii="Aptos" w:eastAsia="Aptos" w:hAnsi="Aptos" w:cs="Aptos"/>
          <w:bCs/>
          <w:color w:val="000000" w:themeColor="text1"/>
        </w:rPr>
        <w:t xml:space="preserve">: </w:t>
      </w:r>
      <w:r w:rsidR="00462F94">
        <w:rPr>
          <w:rFonts w:ascii="Aptos" w:eastAsia="Aptos" w:hAnsi="Aptos" w:cs="Aptos"/>
          <w:bCs/>
          <w:color w:val="000000" w:themeColor="text1"/>
        </w:rPr>
        <w:t>Can be the same as in your Final Concept Paper if the design is not significantly different</w:t>
      </w:r>
    </w:p>
    <w:p w14:paraId="1131AAF3" w14:textId="38B543D1" w:rsidR="0040286A" w:rsidRDefault="00F45350" w:rsidP="00E92E35">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t>F</w:t>
      </w:r>
      <w:r w:rsidR="00B25445" w:rsidRPr="00CD465E">
        <w:rPr>
          <w:rFonts w:ascii="Aptos" w:eastAsia="Aptos" w:hAnsi="Aptos" w:cs="Aptos" w:hint="eastAsia"/>
          <w:bCs/>
          <w:color w:val="000000" w:themeColor="text1"/>
        </w:rPr>
        <w:t xml:space="preserve">light </w:t>
      </w:r>
      <w:proofErr w:type="gramStart"/>
      <w:r w:rsidR="00B25445" w:rsidRPr="00CD465E">
        <w:rPr>
          <w:rFonts w:ascii="Aptos" w:eastAsia="Aptos" w:hAnsi="Aptos" w:cs="Aptos" w:hint="eastAsia"/>
          <w:bCs/>
          <w:color w:val="000000" w:themeColor="text1"/>
        </w:rPr>
        <w:t>controller</w:t>
      </w:r>
      <w:proofErr w:type="gramEnd"/>
      <w:r w:rsidR="00B25445" w:rsidRPr="00CD465E">
        <w:rPr>
          <w:rFonts w:ascii="Aptos" w:eastAsia="Aptos" w:hAnsi="Aptos" w:cs="Aptos" w:hint="eastAsia"/>
          <w:bCs/>
          <w:color w:val="000000" w:themeColor="text1"/>
        </w:rPr>
        <w:t xml:space="preserve"> make</w:t>
      </w:r>
      <w:r w:rsidR="00B21616" w:rsidRPr="00CD465E">
        <w:rPr>
          <w:rFonts w:ascii="Aptos" w:eastAsia="Aptos" w:hAnsi="Aptos" w:cs="Aptos" w:hint="eastAsia"/>
          <w:bCs/>
          <w:color w:val="000000" w:themeColor="text1"/>
        </w:rPr>
        <w:t>,</w:t>
      </w:r>
      <w:r w:rsidR="00B25445" w:rsidRPr="00CD465E">
        <w:rPr>
          <w:rFonts w:ascii="Aptos" w:eastAsia="Aptos" w:hAnsi="Aptos" w:cs="Aptos" w:hint="eastAsia"/>
          <w:bCs/>
          <w:color w:val="000000" w:themeColor="text1"/>
        </w:rPr>
        <w:t xml:space="preserve"> model</w:t>
      </w:r>
      <w:r w:rsidR="00B21616" w:rsidRPr="00CD465E">
        <w:rPr>
          <w:rFonts w:ascii="Aptos" w:eastAsia="Aptos" w:hAnsi="Aptos" w:cs="Aptos" w:hint="eastAsia"/>
          <w:bCs/>
          <w:color w:val="000000" w:themeColor="text1"/>
        </w:rPr>
        <w:t>, and RF operational frequency</w:t>
      </w:r>
    </w:p>
    <w:p w14:paraId="57982C52" w14:textId="77777777" w:rsidR="0040286A" w:rsidRDefault="0040286A" w:rsidP="00CD465E">
      <w:pPr>
        <w:pStyle w:val="ListParagraph"/>
        <w:rPr>
          <w:rFonts w:ascii="Aptos" w:eastAsia="Aptos" w:hAnsi="Aptos" w:cs="Aptos"/>
          <w:bCs/>
          <w:color w:val="000000" w:themeColor="text1"/>
        </w:rPr>
      </w:pPr>
    </w:p>
    <w:p w14:paraId="6008204D" w14:textId="0CF7A8BE" w:rsidR="00B21616" w:rsidRPr="00CD465E" w:rsidRDefault="0040286A" w:rsidP="00CD465E">
      <w:pPr>
        <w:rPr>
          <w:rFonts w:ascii="Aptos" w:eastAsia="Aptos" w:hAnsi="Aptos" w:cs="Aptos" w:hint="eastAsia"/>
          <w:b/>
          <w:color w:val="000000" w:themeColor="text1"/>
        </w:rPr>
      </w:pPr>
      <w:r w:rsidRPr="00CD465E">
        <w:rPr>
          <w:rFonts w:ascii="Aptos" w:eastAsia="Aptos" w:hAnsi="Aptos" w:cs="Aptos"/>
          <w:b/>
          <w:color w:val="000000" w:themeColor="text1"/>
        </w:rPr>
        <w:t xml:space="preserve">(Required) </w:t>
      </w:r>
      <w:r w:rsidR="00051F33" w:rsidRPr="00CD465E">
        <w:rPr>
          <w:rFonts w:ascii="Aptos" w:eastAsia="Aptos" w:hAnsi="Aptos" w:cs="Aptos" w:hint="eastAsia"/>
          <w:b/>
          <w:color w:val="000000" w:themeColor="text1"/>
        </w:rPr>
        <w:t xml:space="preserve">For </w:t>
      </w:r>
      <w:r w:rsidR="005A1747" w:rsidRPr="00CD465E">
        <w:rPr>
          <w:rFonts w:ascii="Aptos" w:eastAsia="Aptos" w:hAnsi="Aptos" w:cs="Aptos" w:hint="eastAsia"/>
          <w:b/>
          <w:color w:val="000000" w:themeColor="text1"/>
        </w:rPr>
        <w:t xml:space="preserve">designs that </w:t>
      </w:r>
      <w:r w:rsidR="00F3401A" w:rsidRPr="00CD465E">
        <w:rPr>
          <w:rFonts w:ascii="Aptos" w:eastAsia="Aptos" w:hAnsi="Aptos" w:cs="Aptos" w:hint="eastAsia"/>
          <w:b/>
          <w:color w:val="000000" w:themeColor="text1"/>
        </w:rPr>
        <w:t>include rotating pr</w:t>
      </w:r>
      <w:r w:rsidR="00A72660" w:rsidRPr="00CD465E">
        <w:rPr>
          <w:rFonts w:ascii="Aptos" w:eastAsia="Aptos" w:hAnsi="Aptos" w:cs="Aptos" w:hint="eastAsia"/>
          <w:b/>
          <w:color w:val="000000" w:themeColor="text1"/>
        </w:rPr>
        <w:t xml:space="preserve">opeller blades, </w:t>
      </w:r>
      <w:r w:rsidR="00045A4E" w:rsidRPr="00CD465E">
        <w:rPr>
          <w:rFonts w:ascii="Aptos" w:eastAsia="Aptos" w:hAnsi="Aptos" w:cs="Aptos" w:hint="eastAsia"/>
          <w:b/>
          <w:color w:val="000000" w:themeColor="text1"/>
        </w:rPr>
        <w:t>please provide</w:t>
      </w:r>
      <w:r w:rsidR="00B21616" w:rsidRPr="00CD465E">
        <w:rPr>
          <w:rFonts w:ascii="Aptos" w:eastAsia="Aptos" w:hAnsi="Aptos" w:cs="Aptos" w:hint="eastAsia"/>
          <w:b/>
          <w:color w:val="000000" w:themeColor="text1"/>
        </w:rPr>
        <w:t xml:space="preserve"> the following</w:t>
      </w:r>
      <w:r w:rsidR="002D6750">
        <w:rPr>
          <w:rFonts w:ascii="Aptos" w:eastAsia="Aptos" w:hAnsi="Aptos" w:cs="Aptos"/>
          <w:b/>
          <w:color w:val="000000" w:themeColor="text1"/>
        </w:rPr>
        <w:t xml:space="preserve"> for Propeller Throw calculations</w:t>
      </w:r>
      <w:r w:rsidR="00B21616" w:rsidRPr="00CD465E">
        <w:rPr>
          <w:rFonts w:ascii="Aptos" w:eastAsia="Aptos" w:hAnsi="Aptos" w:cs="Aptos" w:hint="eastAsia"/>
          <w:b/>
          <w:color w:val="000000" w:themeColor="text1"/>
        </w:rPr>
        <w:t>:</w:t>
      </w:r>
    </w:p>
    <w:p w14:paraId="70BB3C9C" w14:textId="68F5D149" w:rsidR="00B21616" w:rsidRDefault="00045A4E" w:rsidP="00B21616">
      <w:pPr>
        <w:pStyle w:val="ListParagraph"/>
        <w:numPr>
          <w:ilvl w:val="0"/>
          <w:numId w:val="5"/>
        </w:numPr>
        <w:rPr>
          <w:rFonts w:ascii="Aptos" w:eastAsia="Aptos" w:hAnsi="Aptos" w:cs="Aptos"/>
          <w:bCs/>
          <w:color w:val="000000" w:themeColor="text1"/>
        </w:rPr>
      </w:pPr>
      <w:r w:rsidRPr="00CD465E">
        <w:rPr>
          <w:rFonts w:ascii="Aptos" w:eastAsia="Aptos" w:hAnsi="Aptos" w:cs="Aptos" w:hint="eastAsia"/>
          <w:bCs/>
          <w:color w:val="000000" w:themeColor="text1"/>
        </w:rPr>
        <w:t>Material</w:t>
      </w:r>
      <w:r w:rsidR="00E92E35">
        <w:rPr>
          <w:rFonts w:ascii="Aptos" w:eastAsia="Aptos" w:hAnsi="Aptos" w:cs="Aptos"/>
          <w:bCs/>
          <w:color w:val="000000" w:themeColor="text1"/>
        </w:rPr>
        <w:t>s of Construction</w:t>
      </w:r>
    </w:p>
    <w:p w14:paraId="1E4BA746" w14:textId="77777777" w:rsidR="00CD465E" w:rsidRDefault="00B21616" w:rsidP="00CD465E">
      <w:pPr>
        <w:pStyle w:val="ListParagraph"/>
        <w:numPr>
          <w:ilvl w:val="0"/>
          <w:numId w:val="5"/>
        </w:numPr>
        <w:rPr>
          <w:rFonts w:ascii="Aptos" w:eastAsia="Aptos" w:hAnsi="Aptos" w:cs="Aptos"/>
          <w:bCs/>
          <w:color w:val="000000" w:themeColor="text1"/>
        </w:rPr>
      </w:pPr>
      <w:r>
        <w:rPr>
          <w:rFonts w:ascii="Aptos" w:eastAsia="Aptos" w:hAnsi="Aptos" w:cs="Aptos"/>
          <w:bCs/>
          <w:color w:val="000000" w:themeColor="text1"/>
        </w:rPr>
        <w:lastRenderedPageBreak/>
        <w:t>Weight</w:t>
      </w:r>
      <w:r w:rsidR="003C746A">
        <w:rPr>
          <w:rFonts w:ascii="Aptos" w:eastAsia="Aptos" w:hAnsi="Aptos" w:cs="Aptos"/>
          <w:bCs/>
          <w:color w:val="000000" w:themeColor="text1"/>
        </w:rPr>
        <w:t xml:space="preserve"> of </w:t>
      </w:r>
      <w:r w:rsidR="00E92E35">
        <w:rPr>
          <w:rFonts w:ascii="Aptos" w:eastAsia="Aptos" w:hAnsi="Aptos" w:cs="Aptos"/>
          <w:bCs/>
          <w:color w:val="000000" w:themeColor="text1"/>
        </w:rPr>
        <w:t>Design</w:t>
      </w:r>
    </w:p>
    <w:p w14:paraId="7F91AB97" w14:textId="77777777" w:rsidR="00CD465E" w:rsidRDefault="003C746A" w:rsidP="00CD465E">
      <w:pPr>
        <w:pStyle w:val="ListParagraph"/>
        <w:numPr>
          <w:ilvl w:val="0"/>
          <w:numId w:val="5"/>
        </w:numPr>
        <w:rPr>
          <w:rFonts w:ascii="Aptos" w:eastAsia="Aptos" w:hAnsi="Aptos" w:cs="Aptos"/>
          <w:bCs/>
          <w:color w:val="000000" w:themeColor="text1"/>
        </w:rPr>
      </w:pPr>
      <w:r w:rsidRPr="00CD465E">
        <w:rPr>
          <w:rFonts w:ascii="Aptos" w:eastAsia="Aptos" w:hAnsi="Aptos" w:cs="Aptos"/>
          <w:bCs/>
          <w:color w:val="000000" w:themeColor="text1"/>
        </w:rPr>
        <w:t xml:space="preserve">Rotor Speed </w:t>
      </w:r>
      <w:r w:rsidR="00CD465E">
        <w:rPr>
          <w:rFonts w:ascii="Aptos" w:eastAsia="Aptos" w:hAnsi="Aptos" w:cs="Aptos"/>
          <w:bCs/>
          <w:color w:val="000000" w:themeColor="text1"/>
        </w:rPr>
        <w:t>(</w:t>
      </w:r>
      <w:r w:rsidR="00045A4E" w:rsidRPr="00CD465E">
        <w:rPr>
          <w:rFonts w:ascii="Aptos" w:eastAsia="Aptos" w:hAnsi="Aptos" w:cs="Aptos" w:hint="eastAsia"/>
          <w:bCs/>
          <w:color w:val="000000" w:themeColor="text1"/>
        </w:rPr>
        <w:t>RPM</w:t>
      </w:r>
      <w:r w:rsidR="00CD465E">
        <w:rPr>
          <w:rFonts w:ascii="Aptos" w:eastAsia="Aptos" w:hAnsi="Aptos" w:cs="Aptos"/>
          <w:bCs/>
          <w:color w:val="000000" w:themeColor="text1"/>
        </w:rPr>
        <w:t>)</w:t>
      </w:r>
    </w:p>
    <w:p w14:paraId="515B923F" w14:textId="103C97A1" w:rsidR="00185A5A" w:rsidRPr="00CD465E" w:rsidRDefault="00185A5A" w:rsidP="00CD465E">
      <w:pPr>
        <w:rPr>
          <w:rFonts w:ascii="Aptos" w:eastAsia="Aptos" w:hAnsi="Aptos" w:cs="Aptos" w:hint="eastAsia"/>
          <w:bCs/>
          <w:color w:val="000000" w:themeColor="text1"/>
        </w:rPr>
      </w:pPr>
      <w:r w:rsidRPr="00CD465E">
        <w:rPr>
          <w:rFonts w:ascii="Aptos" w:eastAsia="Aptos" w:hAnsi="Aptos" w:cs="Aptos" w:hint="eastAsia"/>
          <w:bCs/>
          <w:color w:val="000000" w:themeColor="text1"/>
        </w:rPr>
        <w:t>Th</w:t>
      </w:r>
      <w:r w:rsidR="00051F33" w:rsidRPr="00CD465E">
        <w:rPr>
          <w:rFonts w:ascii="Aptos" w:eastAsia="Aptos" w:hAnsi="Aptos" w:cs="Aptos" w:hint="eastAsia"/>
          <w:bCs/>
          <w:color w:val="000000" w:themeColor="text1"/>
        </w:rPr>
        <w:t>e second page</w:t>
      </w:r>
      <w:r w:rsidRPr="00CD465E">
        <w:rPr>
          <w:rFonts w:ascii="Aptos" w:eastAsia="Aptos" w:hAnsi="Aptos" w:cs="Aptos" w:hint="eastAsia"/>
          <w:bCs/>
          <w:color w:val="000000" w:themeColor="text1"/>
        </w:rPr>
        <w:t xml:space="preserve"> should include key performance indicators and data that validate your design and analysis. Examples of data to include are controller logs, measured vibration levels, power consumption data, and flight stability metrics. Use charts or graphs to visualize the data where appropriate.</w:t>
      </w:r>
      <w:r w:rsidR="004168EB" w:rsidRPr="00CD465E">
        <w:rPr>
          <w:rFonts w:ascii="Aptos" w:eastAsia="Aptos" w:hAnsi="Aptos" w:cs="Aptos" w:hint="eastAsia"/>
          <w:bCs/>
          <w:color w:val="000000" w:themeColor="text1"/>
        </w:rPr>
        <w:t xml:space="preserve"> </w:t>
      </w:r>
      <w:r w:rsidR="00C942F7" w:rsidRPr="00CD465E">
        <w:rPr>
          <w:rFonts w:ascii="Aptos" w:eastAsia="Aptos" w:hAnsi="Aptos" w:cs="Aptos" w:hint="eastAsia"/>
          <w:bCs/>
          <w:color w:val="000000" w:themeColor="text1"/>
        </w:rPr>
        <w:t>If any flight anomalies occurred, include a brief statement detailing any unexpected behavior, warnings, or component failures observed during the test. If no anomalies occurred, please state “No anomalies to report.”</w:t>
      </w:r>
    </w:p>
    <w:p w14:paraId="0AD48013" w14:textId="62C20FF3" w:rsidR="008C1286" w:rsidRDefault="008C1286" w:rsidP="00185A5A">
      <w:pPr>
        <w:rPr>
          <w:rFonts w:ascii="Aptos" w:eastAsia="Aptos" w:hAnsi="Aptos" w:cs="Aptos"/>
          <w:bCs/>
          <w:color w:val="000000" w:themeColor="text1"/>
        </w:rPr>
      </w:pPr>
      <w:r>
        <w:rPr>
          <w:rFonts w:ascii="Aptos" w:eastAsia="Aptos" w:hAnsi="Aptos" w:cs="Aptos"/>
          <w:bCs/>
          <w:color w:val="000000" w:themeColor="text1"/>
        </w:rPr>
        <w:t xml:space="preserve">The last page should </w:t>
      </w:r>
      <w:r w:rsidR="003A6EA9">
        <w:rPr>
          <w:rFonts w:ascii="Aptos" w:eastAsia="Aptos" w:hAnsi="Aptos" w:cs="Aptos"/>
          <w:bCs/>
          <w:color w:val="000000" w:themeColor="text1"/>
        </w:rPr>
        <w:t>include scanned copies of the Pre-Flight and Post-Flight checklists</w:t>
      </w:r>
      <w:r w:rsidR="006339F6">
        <w:rPr>
          <w:rFonts w:ascii="Aptos" w:eastAsia="Aptos" w:hAnsi="Aptos" w:cs="Aptos"/>
          <w:bCs/>
          <w:color w:val="000000" w:themeColor="text1"/>
        </w:rPr>
        <w:t xml:space="preserve"> used for the recorded flight and </w:t>
      </w:r>
      <w:r w:rsidR="00F46F82">
        <w:rPr>
          <w:rFonts w:ascii="Aptos" w:eastAsia="Aptos" w:hAnsi="Aptos" w:cs="Aptos"/>
          <w:bCs/>
          <w:color w:val="000000" w:themeColor="text1"/>
        </w:rPr>
        <w:t>are</w:t>
      </w:r>
      <w:r w:rsidR="006339F6">
        <w:rPr>
          <w:rFonts w:ascii="Aptos" w:eastAsia="Aptos" w:hAnsi="Aptos" w:cs="Aptos"/>
          <w:bCs/>
          <w:color w:val="000000" w:themeColor="text1"/>
        </w:rPr>
        <w:t xml:space="preserve"> signed by the Remote Pilot in Command (RPIC). </w:t>
      </w:r>
    </w:p>
    <w:p w14:paraId="716466EF" w14:textId="348BBAB2" w:rsidR="003B6E25" w:rsidRDefault="003B6E25" w:rsidP="003B6E25">
      <w:pPr>
        <w:rPr>
          <w:rFonts w:ascii="Aptos" w:eastAsia="Aptos" w:hAnsi="Aptos" w:cs="Aptos"/>
          <w:b/>
          <w:bCs/>
        </w:rPr>
      </w:pPr>
    </w:p>
    <w:p w14:paraId="7CB8384A" w14:textId="42545ED3" w:rsidR="004A7E40" w:rsidRPr="003B6E25" w:rsidRDefault="003B6E25" w:rsidP="003B6E25">
      <w:pPr>
        <w:tabs>
          <w:tab w:val="left" w:pos="3400"/>
        </w:tabs>
        <w:rPr>
          <w:rFonts w:hint="eastAsia"/>
        </w:rPr>
      </w:pPr>
      <w:r>
        <w:tab/>
      </w:r>
    </w:p>
    <w:sectPr w:rsidR="004A7E40" w:rsidRPr="003B6E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589B" w14:textId="77777777" w:rsidR="00B62961" w:rsidRDefault="00B62961" w:rsidP="008D555C">
      <w:pPr>
        <w:spacing w:after="0" w:line="240" w:lineRule="auto"/>
        <w:rPr>
          <w:rFonts w:hint="eastAsia"/>
        </w:rPr>
      </w:pPr>
      <w:r>
        <w:separator/>
      </w:r>
    </w:p>
  </w:endnote>
  <w:endnote w:type="continuationSeparator" w:id="0">
    <w:p w14:paraId="6340E074" w14:textId="77777777" w:rsidR="00B62961" w:rsidRDefault="00B62961" w:rsidP="008D555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0531" w14:textId="05D8D3EF" w:rsidR="008D555C" w:rsidRDefault="004E0535">
    <w:pPr>
      <w:pStyle w:val="Footer"/>
      <w:rPr>
        <w:rFonts w:hint="eastAsia"/>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94E" w14:textId="77777777" w:rsidR="00B62961" w:rsidRDefault="00B62961" w:rsidP="008D555C">
      <w:pPr>
        <w:spacing w:after="0" w:line="240" w:lineRule="auto"/>
        <w:rPr>
          <w:rFonts w:hint="eastAsia"/>
        </w:rPr>
      </w:pPr>
      <w:r>
        <w:separator/>
      </w:r>
    </w:p>
  </w:footnote>
  <w:footnote w:type="continuationSeparator" w:id="0">
    <w:p w14:paraId="2E696D34" w14:textId="77777777" w:rsidR="00B62961" w:rsidRDefault="00B62961" w:rsidP="008D555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DF0" w14:textId="242162CD" w:rsidR="008D555C" w:rsidRDefault="003C3DEF">
    <w:pPr>
      <w:pStyle w:val="Header"/>
      <w:rPr>
        <w:rFonts w:hint="eastAsia"/>
      </w:rPr>
    </w:pPr>
    <w:r>
      <w:rPr>
        <w:noProof/>
      </w:rPr>
      <w:drawing>
        <wp:inline distT="0" distB="0" distL="0" distR="0" wp14:anchorId="59220E2B" wp14:editId="412662A3">
          <wp:extent cx="2000250" cy="690685"/>
          <wp:effectExtent l="0" t="0" r="0" b="0"/>
          <wp:docPr id="113484319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43199" name="Picture 1" descr="Graphical user interface,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41884" cy="705061"/>
                  </a:xfrm>
                  <a:prstGeom prst="rect">
                    <a:avLst/>
                  </a:prstGeom>
                </pic:spPr>
              </pic:pic>
            </a:graphicData>
          </a:graphic>
        </wp:inline>
      </w:drawing>
    </w:r>
    <w:r w:rsidR="0093064A">
      <w:tab/>
    </w:r>
    <w:r w:rsidR="009C1420">
      <w:tab/>
    </w:r>
    <w:r w:rsidR="0093064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52A5B"/>
    <w:multiLevelType w:val="multilevel"/>
    <w:tmpl w:val="5986D3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72619"/>
    <w:multiLevelType w:val="hybridMultilevel"/>
    <w:tmpl w:val="FB3E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5C768"/>
    <w:multiLevelType w:val="hybridMultilevel"/>
    <w:tmpl w:val="DE949872"/>
    <w:lvl w:ilvl="0" w:tplc="EA1E2B48">
      <w:start w:val="1"/>
      <w:numFmt w:val="bullet"/>
      <w:lvlText w:val=""/>
      <w:lvlJc w:val="left"/>
      <w:pPr>
        <w:ind w:left="720" w:hanging="360"/>
      </w:pPr>
      <w:rPr>
        <w:rFonts w:ascii="Symbol" w:hAnsi="Symbol" w:hint="default"/>
      </w:rPr>
    </w:lvl>
    <w:lvl w:ilvl="1" w:tplc="EC02A25E">
      <w:start w:val="1"/>
      <w:numFmt w:val="bullet"/>
      <w:lvlText w:val="o"/>
      <w:lvlJc w:val="left"/>
      <w:pPr>
        <w:ind w:left="1440" w:hanging="360"/>
      </w:pPr>
      <w:rPr>
        <w:rFonts w:ascii="Courier New" w:hAnsi="Courier New" w:hint="default"/>
      </w:rPr>
    </w:lvl>
    <w:lvl w:ilvl="2" w:tplc="81F89E88">
      <w:start w:val="1"/>
      <w:numFmt w:val="bullet"/>
      <w:lvlText w:val=""/>
      <w:lvlJc w:val="left"/>
      <w:pPr>
        <w:ind w:left="2160" w:hanging="360"/>
      </w:pPr>
      <w:rPr>
        <w:rFonts w:ascii="Wingdings" w:hAnsi="Wingdings" w:hint="default"/>
      </w:rPr>
    </w:lvl>
    <w:lvl w:ilvl="3" w:tplc="36244F4A">
      <w:start w:val="1"/>
      <w:numFmt w:val="bullet"/>
      <w:lvlText w:val=""/>
      <w:lvlJc w:val="left"/>
      <w:pPr>
        <w:ind w:left="2880" w:hanging="360"/>
      </w:pPr>
      <w:rPr>
        <w:rFonts w:ascii="Symbol" w:hAnsi="Symbol" w:hint="default"/>
      </w:rPr>
    </w:lvl>
    <w:lvl w:ilvl="4" w:tplc="2FF6670C">
      <w:start w:val="1"/>
      <w:numFmt w:val="bullet"/>
      <w:lvlText w:val="o"/>
      <w:lvlJc w:val="left"/>
      <w:pPr>
        <w:ind w:left="3600" w:hanging="360"/>
      </w:pPr>
      <w:rPr>
        <w:rFonts w:ascii="Courier New" w:hAnsi="Courier New" w:hint="default"/>
      </w:rPr>
    </w:lvl>
    <w:lvl w:ilvl="5" w:tplc="AC966566">
      <w:start w:val="1"/>
      <w:numFmt w:val="bullet"/>
      <w:lvlText w:val=""/>
      <w:lvlJc w:val="left"/>
      <w:pPr>
        <w:ind w:left="4320" w:hanging="360"/>
      </w:pPr>
      <w:rPr>
        <w:rFonts w:ascii="Wingdings" w:hAnsi="Wingdings" w:hint="default"/>
      </w:rPr>
    </w:lvl>
    <w:lvl w:ilvl="6" w:tplc="8026D92A">
      <w:start w:val="1"/>
      <w:numFmt w:val="bullet"/>
      <w:lvlText w:val=""/>
      <w:lvlJc w:val="left"/>
      <w:pPr>
        <w:ind w:left="5040" w:hanging="360"/>
      </w:pPr>
      <w:rPr>
        <w:rFonts w:ascii="Symbol" w:hAnsi="Symbol" w:hint="default"/>
      </w:rPr>
    </w:lvl>
    <w:lvl w:ilvl="7" w:tplc="AAAAC544">
      <w:start w:val="1"/>
      <w:numFmt w:val="bullet"/>
      <w:lvlText w:val="o"/>
      <w:lvlJc w:val="left"/>
      <w:pPr>
        <w:ind w:left="5760" w:hanging="360"/>
      </w:pPr>
      <w:rPr>
        <w:rFonts w:ascii="Courier New" w:hAnsi="Courier New" w:hint="default"/>
      </w:rPr>
    </w:lvl>
    <w:lvl w:ilvl="8" w:tplc="32FC3B16">
      <w:start w:val="1"/>
      <w:numFmt w:val="bullet"/>
      <w:lvlText w:val=""/>
      <w:lvlJc w:val="left"/>
      <w:pPr>
        <w:ind w:left="6480" w:hanging="360"/>
      </w:pPr>
      <w:rPr>
        <w:rFonts w:ascii="Wingdings" w:hAnsi="Wingdings" w:hint="default"/>
      </w:rPr>
    </w:lvl>
  </w:abstractNum>
  <w:abstractNum w:abstractNumId="3" w15:restartNumberingAfterBreak="0">
    <w:nsid w:val="62E67323"/>
    <w:multiLevelType w:val="hybridMultilevel"/>
    <w:tmpl w:val="B858800A"/>
    <w:lvl w:ilvl="0" w:tplc="79C27946">
      <w:start w:val="1"/>
      <w:numFmt w:val="bullet"/>
      <w:lvlText w:val=""/>
      <w:lvlJc w:val="left"/>
      <w:pPr>
        <w:ind w:left="720" w:hanging="360"/>
      </w:pPr>
      <w:rPr>
        <w:rFonts w:ascii="Symbol" w:hAnsi="Symbol" w:hint="default"/>
      </w:rPr>
    </w:lvl>
    <w:lvl w:ilvl="1" w:tplc="DAAEC0B2">
      <w:start w:val="1"/>
      <w:numFmt w:val="bullet"/>
      <w:lvlText w:val="o"/>
      <w:lvlJc w:val="left"/>
      <w:pPr>
        <w:ind w:left="1440" w:hanging="360"/>
      </w:pPr>
      <w:rPr>
        <w:rFonts w:ascii="Courier New" w:hAnsi="Courier New" w:hint="default"/>
      </w:rPr>
    </w:lvl>
    <w:lvl w:ilvl="2" w:tplc="03AAE328">
      <w:start w:val="1"/>
      <w:numFmt w:val="bullet"/>
      <w:lvlText w:val=""/>
      <w:lvlJc w:val="left"/>
      <w:pPr>
        <w:ind w:left="2160" w:hanging="360"/>
      </w:pPr>
      <w:rPr>
        <w:rFonts w:ascii="Wingdings" w:hAnsi="Wingdings" w:hint="default"/>
      </w:rPr>
    </w:lvl>
    <w:lvl w:ilvl="3" w:tplc="1B5CDB84">
      <w:start w:val="1"/>
      <w:numFmt w:val="bullet"/>
      <w:lvlText w:val=""/>
      <w:lvlJc w:val="left"/>
      <w:pPr>
        <w:ind w:left="2880" w:hanging="360"/>
      </w:pPr>
      <w:rPr>
        <w:rFonts w:ascii="Symbol" w:hAnsi="Symbol" w:hint="default"/>
      </w:rPr>
    </w:lvl>
    <w:lvl w:ilvl="4" w:tplc="0F94F170">
      <w:start w:val="1"/>
      <w:numFmt w:val="bullet"/>
      <w:lvlText w:val="o"/>
      <w:lvlJc w:val="left"/>
      <w:pPr>
        <w:ind w:left="3600" w:hanging="360"/>
      </w:pPr>
      <w:rPr>
        <w:rFonts w:ascii="Courier New" w:hAnsi="Courier New" w:hint="default"/>
      </w:rPr>
    </w:lvl>
    <w:lvl w:ilvl="5" w:tplc="FA041666">
      <w:start w:val="1"/>
      <w:numFmt w:val="bullet"/>
      <w:lvlText w:val=""/>
      <w:lvlJc w:val="left"/>
      <w:pPr>
        <w:ind w:left="4320" w:hanging="360"/>
      </w:pPr>
      <w:rPr>
        <w:rFonts w:ascii="Wingdings" w:hAnsi="Wingdings" w:hint="default"/>
      </w:rPr>
    </w:lvl>
    <w:lvl w:ilvl="6" w:tplc="CD188768">
      <w:start w:val="1"/>
      <w:numFmt w:val="bullet"/>
      <w:lvlText w:val=""/>
      <w:lvlJc w:val="left"/>
      <w:pPr>
        <w:ind w:left="5040" w:hanging="360"/>
      </w:pPr>
      <w:rPr>
        <w:rFonts w:ascii="Symbol" w:hAnsi="Symbol" w:hint="default"/>
      </w:rPr>
    </w:lvl>
    <w:lvl w:ilvl="7" w:tplc="3A7C0CD2">
      <w:start w:val="1"/>
      <w:numFmt w:val="bullet"/>
      <w:lvlText w:val="o"/>
      <w:lvlJc w:val="left"/>
      <w:pPr>
        <w:ind w:left="5760" w:hanging="360"/>
      </w:pPr>
      <w:rPr>
        <w:rFonts w:ascii="Courier New" w:hAnsi="Courier New" w:hint="default"/>
      </w:rPr>
    </w:lvl>
    <w:lvl w:ilvl="8" w:tplc="103C1D70">
      <w:start w:val="1"/>
      <w:numFmt w:val="bullet"/>
      <w:lvlText w:val=""/>
      <w:lvlJc w:val="left"/>
      <w:pPr>
        <w:ind w:left="6480" w:hanging="360"/>
      </w:pPr>
      <w:rPr>
        <w:rFonts w:ascii="Wingdings" w:hAnsi="Wingdings" w:hint="default"/>
      </w:rPr>
    </w:lvl>
  </w:abstractNum>
  <w:abstractNum w:abstractNumId="4" w15:restartNumberingAfterBreak="0">
    <w:nsid w:val="70AC47BE"/>
    <w:multiLevelType w:val="multilevel"/>
    <w:tmpl w:val="0EE4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962619">
    <w:abstractNumId w:val="2"/>
  </w:num>
  <w:num w:numId="2" w16cid:durableId="1459103881">
    <w:abstractNumId w:val="4"/>
  </w:num>
  <w:num w:numId="3" w16cid:durableId="1989284738">
    <w:abstractNumId w:val="3"/>
  </w:num>
  <w:num w:numId="4" w16cid:durableId="703142788">
    <w:abstractNumId w:val="0"/>
  </w:num>
  <w:num w:numId="5" w16cid:durableId="67503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70EDA"/>
    <w:rsid w:val="00000A88"/>
    <w:rsid w:val="00003F31"/>
    <w:rsid w:val="000074E9"/>
    <w:rsid w:val="00010AA1"/>
    <w:rsid w:val="00012FD1"/>
    <w:rsid w:val="00017B3F"/>
    <w:rsid w:val="000227F6"/>
    <w:rsid w:val="000318DC"/>
    <w:rsid w:val="0003283A"/>
    <w:rsid w:val="000341AA"/>
    <w:rsid w:val="00040266"/>
    <w:rsid w:val="00045A4E"/>
    <w:rsid w:val="00051F33"/>
    <w:rsid w:val="00052515"/>
    <w:rsid w:val="00054640"/>
    <w:rsid w:val="00054A84"/>
    <w:rsid w:val="00062885"/>
    <w:rsid w:val="00063846"/>
    <w:rsid w:val="0006661A"/>
    <w:rsid w:val="00076581"/>
    <w:rsid w:val="00077247"/>
    <w:rsid w:val="000809B0"/>
    <w:rsid w:val="00080C40"/>
    <w:rsid w:val="0008485C"/>
    <w:rsid w:val="00087D52"/>
    <w:rsid w:val="000A0346"/>
    <w:rsid w:val="000A750D"/>
    <w:rsid w:val="000B0D9A"/>
    <w:rsid w:val="000B16E3"/>
    <w:rsid w:val="000B30FE"/>
    <w:rsid w:val="000B518E"/>
    <w:rsid w:val="000B5B3D"/>
    <w:rsid w:val="000C0D4D"/>
    <w:rsid w:val="000C524A"/>
    <w:rsid w:val="000E2E9A"/>
    <w:rsid w:val="000E5B9A"/>
    <w:rsid w:val="000F020C"/>
    <w:rsid w:val="00100606"/>
    <w:rsid w:val="0010114E"/>
    <w:rsid w:val="00101EEB"/>
    <w:rsid w:val="0010367A"/>
    <w:rsid w:val="00103B1D"/>
    <w:rsid w:val="0011048C"/>
    <w:rsid w:val="00111C19"/>
    <w:rsid w:val="0011422A"/>
    <w:rsid w:val="001144F6"/>
    <w:rsid w:val="00120644"/>
    <w:rsid w:val="001224F4"/>
    <w:rsid w:val="0012432B"/>
    <w:rsid w:val="00130AE0"/>
    <w:rsid w:val="0013193E"/>
    <w:rsid w:val="00135008"/>
    <w:rsid w:val="00136D35"/>
    <w:rsid w:val="001424B5"/>
    <w:rsid w:val="00146473"/>
    <w:rsid w:val="001600A6"/>
    <w:rsid w:val="00160A3B"/>
    <w:rsid w:val="00160A78"/>
    <w:rsid w:val="00160B5D"/>
    <w:rsid w:val="00162529"/>
    <w:rsid w:val="0016374D"/>
    <w:rsid w:val="00164683"/>
    <w:rsid w:val="00174ADE"/>
    <w:rsid w:val="001758FB"/>
    <w:rsid w:val="00180BF3"/>
    <w:rsid w:val="00185A5A"/>
    <w:rsid w:val="00185A85"/>
    <w:rsid w:val="00193E3E"/>
    <w:rsid w:val="00195F4D"/>
    <w:rsid w:val="001A0A43"/>
    <w:rsid w:val="001A0AE2"/>
    <w:rsid w:val="001A0DAA"/>
    <w:rsid w:val="001A3156"/>
    <w:rsid w:val="001A5C9E"/>
    <w:rsid w:val="001A6DEC"/>
    <w:rsid w:val="001A7625"/>
    <w:rsid w:val="001B0068"/>
    <w:rsid w:val="001B2659"/>
    <w:rsid w:val="001B4C7D"/>
    <w:rsid w:val="001B51E5"/>
    <w:rsid w:val="001B7123"/>
    <w:rsid w:val="001C11BD"/>
    <w:rsid w:val="001C600A"/>
    <w:rsid w:val="001D0AEA"/>
    <w:rsid w:val="001D5835"/>
    <w:rsid w:val="001E2F0E"/>
    <w:rsid w:val="001E302C"/>
    <w:rsid w:val="001E56C5"/>
    <w:rsid w:val="001E7D1F"/>
    <w:rsid w:val="001F0A8F"/>
    <w:rsid w:val="001F3A6F"/>
    <w:rsid w:val="002006EA"/>
    <w:rsid w:val="00201B3C"/>
    <w:rsid w:val="002029BD"/>
    <w:rsid w:val="00204257"/>
    <w:rsid w:val="0020456D"/>
    <w:rsid w:val="0020564D"/>
    <w:rsid w:val="00216438"/>
    <w:rsid w:val="002166C0"/>
    <w:rsid w:val="002171ED"/>
    <w:rsid w:val="00222736"/>
    <w:rsid w:val="00222C45"/>
    <w:rsid w:val="00225786"/>
    <w:rsid w:val="002351E0"/>
    <w:rsid w:val="00241941"/>
    <w:rsid w:val="00242EFD"/>
    <w:rsid w:val="00247960"/>
    <w:rsid w:val="00250E63"/>
    <w:rsid w:val="00254FEA"/>
    <w:rsid w:val="00256999"/>
    <w:rsid w:val="00257B51"/>
    <w:rsid w:val="002645F5"/>
    <w:rsid w:val="00265209"/>
    <w:rsid w:val="002662B1"/>
    <w:rsid w:val="00266CC0"/>
    <w:rsid w:val="00272BCD"/>
    <w:rsid w:val="00273F35"/>
    <w:rsid w:val="00275B89"/>
    <w:rsid w:val="00277C0F"/>
    <w:rsid w:val="00283B94"/>
    <w:rsid w:val="0028771A"/>
    <w:rsid w:val="002906C6"/>
    <w:rsid w:val="0029307A"/>
    <w:rsid w:val="002949B3"/>
    <w:rsid w:val="00295D68"/>
    <w:rsid w:val="002A6A45"/>
    <w:rsid w:val="002B0C66"/>
    <w:rsid w:val="002B4FEC"/>
    <w:rsid w:val="002C107C"/>
    <w:rsid w:val="002C157B"/>
    <w:rsid w:val="002C1B74"/>
    <w:rsid w:val="002C448C"/>
    <w:rsid w:val="002C4F31"/>
    <w:rsid w:val="002C6788"/>
    <w:rsid w:val="002D6750"/>
    <w:rsid w:val="002E4759"/>
    <w:rsid w:val="002E6508"/>
    <w:rsid w:val="002F6120"/>
    <w:rsid w:val="002F710E"/>
    <w:rsid w:val="002F7F14"/>
    <w:rsid w:val="003021D2"/>
    <w:rsid w:val="00302741"/>
    <w:rsid w:val="00302BF2"/>
    <w:rsid w:val="00307582"/>
    <w:rsid w:val="0031368D"/>
    <w:rsid w:val="003200E2"/>
    <w:rsid w:val="00320381"/>
    <w:rsid w:val="00320E28"/>
    <w:rsid w:val="00323392"/>
    <w:rsid w:val="0032375E"/>
    <w:rsid w:val="00336BB8"/>
    <w:rsid w:val="0033702E"/>
    <w:rsid w:val="00340CB3"/>
    <w:rsid w:val="00344153"/>
    <w:rsid w:val="0035453A"/>
    <w:rsid w:val="003549EC"/>
    <w:rsid w:val="00355E66"/>
    <w:rsid w:val="003560FF"/>
    <w:rsid w:val="00357678"/>
    <w:rsid w:val="00357716"/>
    <w:rsid w:val="00361605"/>
    <w:rsid w:val="00362806"/>
    <w:rsid w:val="00364180"/>
    <w:rsid w:val="00364B81"/>
    <w:rsid w:val="00364D89"/>
    <w:rsid w:val="0037207A"/>
    <w:rsid w:val="003723AA"/>
    <w:rsid w:val="00373E1A"/>
    <w:rsid w:val="0037597E"/>
    <w:rsid w:val="00385172"/>
    <w:rsid w:val="00390C0D"/>
    <w:rsid w:val="00390EF1"/>
    <w:rsid w:val="0039410B"/>
    <w:rsid w:val="003A5931"/>
    <w:rsid w:val="003A6EA9"/>
    <w:rsid w:val="003A7485"/>
    <w:rsid w:val="003B00BD"/>
    <w:rsid w:val="003B3BA1"/>
    <w:rsid w:val="003B50D1"/>
    <w:rsid w:val="003B6E25"/>
    <w:rsid w:val="003C1CD1"/>
    <w:rsid w:val="003C3DEF"/>
    <w:rsid w:val="003C4EC0"/>
    <w:rsid w:val="003C746A"/>
    <w:rsid w:val="003D2276"/>
    <w:rsid w:val="003D2F77"/>
    <w:rsid w:val="003D37C7"/>
    <w:rsid w:val="003D56EC"/>
    <w:rsid w:val="003D79DF"/>
    <w:rsid w:val="003E1C91"/>
    <w:rsid w:val="003E70B6"/>
    <w:rsid w:val="003F1847"/>
    <w:rsid w:val="003F6D7A"/>
    <w:rsid w:val="0040175A"/>
    <w:rsid w:val="0040286A"/>
    <w:rsid w:val="004046AF"/>
    <w:rsid w:val="0040545D"/>
    <w:rsid w:val="0041368A"/>
    <w:rsid w:val="00413E16"/>
    <w:rsid w:val="004168EB"/>
    <w:rsid w:val="00423864"/>
    <w:rsid w:val="00434264"/>
    <w:rsid w:val="00436A2D"/>
    <w:rsid w:val="00437761"/>
    <w:rsid w:val="00454858"/>
    <w:rsid w:val="0046053C"/>
    <w:rsid w:val="004618F1"/>
    <w:rsid w:val="00461DFA"/>
    <w:rsid w:val="00462F94"/>
    <w:rsid w:val="00465505"/>
    <w:rsid w:val="00470E9C"/>
    <w:rsid w:val="00472CAC"/>
    <w:rsid w:val="00474EC9"/>
    <w:rsid w:val="004776D9"/>
    <w:rsid w:val="0048170A"/>
    <w:rsid w:val="00482F75"/>
    <w:rsid w:val="00483652"/>
    <w:rsid w:val="00485019"/>
    <w:rsid w:val="004855A0"/>
    <w:rsid w:val="004862BC"/>
    <w:rsid w:val="00490CCD"/>
    <w:rsid w:val="00495429"/>
    <w:rsid w:val="004959E7"/>
    <w:rsid w:val="004A1162"/>
    <w:rsid w:val="004A1617"/>
    <w:rsid w:val="004A34BE"/>
    <w:rsid w:val="004A5B27"/>
    <w:rsid w:val="004A7E40"/>
    <w:rsid w:val="004B11B6"/>
    <w:rsid w:val="004B5F86"/>
    <w:rsid w:val="004B6488"/>
    <w:rsid w:val="004C008B"/>
    <w:rsid w:val="004C036B"/>
    <w:rsid w:val="004C2106"/>
    <w:rsid w:val="004C21E3"/>
    <w:rsid w:val="004C78D8"/>
    <w:rsid w:val="004D09EB"/>
    <w:rsid w:val="004D1FD8"/>
    <w:rsid w:val="004D2150"/>
    <w:rsid w:val="004D2A71"/>
    <w:rsid w:val="004D38C8"/>
    <w:rsid w:val="004D480A"/>
    <w:rsid w:val="004D60BF"/>
    <w:rsid w:val="004E0535"/>
    <w:rsid w:val="004E0763"/>
    <w:rsid w:val="004E61F3"/>
    <w:rsid w:val="004E6AB1"/>
    <w:rsid w:val="004E6AC2"/>
    <w:rsid w:val="004F0DEA"/>
    <w:rsid w:val="004F79C7"/>
    <w:rsid w:val="005009F3"/>
    <w:rsid w:val="005020DC"/>
    <w:rsid w:val="00502D82"/>
    <w:rsid w:val="00503A87"/>
    <w:rsid w:val="00506170"/>
    <w:rsid w:val="00511988"/>
    <w:rsid w:val="0051298F"/>
    <w:rsid w:val="00515F26"/>
    <w:rsid w:val="00520FC7"/>
    <w:rsid w:val="00522BBB"/>
    <w:rsid w:val="00527599"/>
    <w:rsid w:val="005328F2"/>
    <w:rsid w:val="005369E8"/>
    <w:rsid w:val="0054079F"/>
    <w:rsid w:val="00543100"/>
    <w:rsid w:val="005450EB"/>
    <w:rsid w:val="0054691D"/>
    <w:rsid w:val="00546CA2"/>
    <w:rsid w:val="00551806"/>
    <w:rsid w:val="00551845"/>
    <w:rsid w:val="005604F8"/>
    <w:rsid w:val="00562B1E"/>
    <w:rsid w:val="00562D07"/>
    <w:rsid w:val="00567FC1"/>
    <w:rsid w:val="00577CE3"/>
    <w:rsid w:val="00577E60"/>
    <w:rsid w:val="00581149"/>
    <w:rsid w:val="005831FA"/>
    <w:rsid w:val="005A04BA"/>
    <w:rsid w:val="005A1747"/>
    <w:rsid w:val="005A3279"/>
    <w:rsid w:val="005A4E38"/>
    <w:rsid w:val="005A5F2C"/>
    <w:rsid w:val="005B0126"/>
    <w:rsid w:val="005B29B2"/>
    <w:rsid w:val="005B50FD"/>
    <w:rsid w:val="005B7687"/>
    <w:rsid w:val="005C24BE"/>
    <w:rsid w:val="005C3128"/>
    <w:rsid w:val="005C6AB1"/>
    <w:rsid w:val="005D6A01"/>
    <w:rsid w:val="005E220D"/>
    <w:rsid w:val="005F7986"/>
    <w:rsid w:val="00601C41"/>
    <w:rsid w:val="00604B3C"/>
    <w:rsid w:val="00606E18"/>
    <w:rsid w:val="00620888"/>
    <w:rsid w:val="0062093B"/>
    <w:rsid w:val="00621F21"/>
    <w:rsid w:val="0062798E"/>
    <w:rsid w:val="006327D8"/>
    <w:rsid w:val="006339F6"/>
    <w:rsid w:val="006348BD"/>
    <w:rsid w:val="0063784D"/>
    <w:rsid w:val="00637899"/>
    <w:rsid w:val="006414C1"/>
    <w:rsid w:val="00643101"/>
    <w:rsid w:val="00644376"/>
    <w:rsid w:val="00644C41"/>
    <w:rsid w:val="00647966"/>
    <w:rsid w:val="00653300"/>
    <w:rsid w:val="00654C91"/>
    <w:rsid w:val="0066136C"/>
    <w:rsid w:val="00674651"/>
    <w:rsid w:val="00675530"/>
    <w:rsid w:val="0067763E"/>
    <w:rsid w:val="006814EB"/>
    <w:rsid w:val="00682F74"/>
    <w:rsid w:val="006921AE"/>
    <w:rsid w:val="00692844"/>
    <w:rsid w:val="00692A60"/>
    <w:rsid w:val="0069428C"/>
    <w:rsid w:val="0069793B"/>
    <w:rsid w:val="006A0B7B"/>
    <w:rsid w:val="006A4EC2"/>
    <w:rsid w:val="006C0107"/>
    <w:rsid w:val="006C15A6"/>
    <w:rsid w:val="006C22ED"/>
    <w:rsid w:val="006C2BF7"/>
    <w:rsid w:val="006C3282"/>
    <w:rsid w:val="006C5980"/>
    <w:rsid w:val="006C7E47"/>
    <w:rsid w:val="006D33A6"/>
    <w:rsid w:val="006D33FD"/>
    <w:rsid w:val="006E6D3C"/>
    <w:rsid w:val="006F34BB"/>
    <w:rsid w:val="00700DAD"/>
    <w:rsid w:val="00701C72"/>
    <w:rsid w:val="007042EC"/>
    <w:rsid w:val="00704BF6"/>
    <w:rsid w:val="007066FB"/>
    <w:rsid w:val="00711625"/>
    <w:rsid w:val="00712107"/>
    <w:rsid w:val="0071750C"/>
    <w:rsid w:val="00717B19"/>
    <w:rsid w:val="00724C88"/>
    <w:rsid w:val="0072575B"/>
    <w:rsid w:val="00727B86"/>
    <w:rsid w:val="0074033B"/>
    <w:rsid w:val="00744BB3"/>
    <w:rsid w:val="007463E5"/>
    <w:rsid w:val="00746F47"/>
    <w:rsid w:val="007470B3"/>
    <w:rsid w:val="00765F9F"/>
    <w:rsid w:val="00780AFB"/>
    <w:rsid w:val="00793EAC"/>
    <w:rsid w:val="007A004F"/>
    <w:rsid w:val="007A584C"/>
    <w:rsid w:val="007B5CFE"/>
    <w:rsid w:val="007C5CE3"/>
    <w:rsid w:val="007C711D"/>
    <w:rsid w:val="007C74DC"/>
    <w:rsid w:val="007D0EEA"/>
    <w:rsid w:val="007D26BF"/>
    <w:rsid w:val="007E1B4C"/>
    <w:rsid w:val="007E65EE"/>
    <w:rsid w:val="007F2632"/>
    <w:rsid w:val="008007EE"/>
    <w:rsid w:val="00805364"/>
    <w:rsid w:val="00805CAD"/>
    <w:rsid w:val="00806956"/>
    <w:rsid w:val="00810584"/>
    <w:rsid w:val="008239E8"/>
    <w:rsid w:val="00824A3B"/>
    <w:rsid w:val="00831DEB"/>
    <w:rsid w:val="008328EF"/>
    <w:rsid w:val="00834B47"/>
    <w:rsid w:val="008370AF"/>
    <w:rsid w:val="0084486F"/>
    <w:rsid w:val="00855934"/>
    <w:rsid w:val="00855B50"/>
    <w:rsid w:val="008566D0"/>
    <w:rsid w:val="008568ED"/>
    <w:rsid w:val="00857982"/>
    <w:rsid w:val="00874D93"/>
    <w:rsid w:val="00883F77"/>
    <w:rsid w:val="00892899"/>
    <w:rsid w:val="00893381"/>
    <w:rsid w:val="0089457A"/>
    <w:rsid w:val="008A1A47"/>
    <w:rsid w:val="008A20AA"/>
    <w:rsid w:val="008A5D03"/>
    <w:rsid w:val="008B0DC2"/>
    <w:rsid w:val="008B45C3"/>
    <w:rsid w:val="008B6A4E"/>
    <w:rsid w:val="008C0655"/>
    <w:rsid w:val="008C1286"/>
    <w:rsid w:val="008C40B8"/>
    <w:rsid w:val="008C4D36"/>
    <w:rsid w:val="008C53AB"/>
    <w:rsid w:val="008C72CF"/>
    <w:rsid w:val="008D0112"/>
    <w:rsid w:val="008D14ED"/>
    <w:rsid w:val="008D555C"/>
    <w:rsid w:val="008E3857"/>
    <w:rsid w:val="008E5A5A"/>
    <w:rsid w:val="008E6012"/>
    <w:rsid w:val="008F17B5"/>
    <w:rsid w:val="008F2331"/>
    <w:rsid w:val="008F2E4A"/>
    <w:rsid w:val="00903CA4"/>
    <w:rsid w:val="00905AA8"/>
    <w:rsid w:val="00910F5B"/>
    <w:rsid w:val="009139A2"/>
    <w:rsid w:val="00915525"/>
    <w:rsid w:val="00917FCC"/>
    <w:rsid w:val="0092327C"/>
    <w:rsid w:val="009252B8"/>
    <w:rsid w:val="00926ACD"/>
    <w:rsid w:val="0093064A"/>
    <w:rsid w:val="00931F31"/>
    <w:rsid w:val="009337F6"/>
    <w:rsid w:val="00933ED7"/>
    <w:rsid w:val="00940C12"/>
    <w:rsid w:val="00945267"/>
    <w:rsid w:val="009558F1"/>
    <w:rsid w:val="00960268"/>
    <w:rsid w:val="009735D9"/>
    <w:rsid w:val="00973F71"/>
    <w:rsid w:val="009753D9"/>
    <w:rsid w:val="00976002"/>
    <w:rsid w:val="0097756D"/>
    <w:rsid w:val="0098192F"/>
    <w:rsid w:val="00981D54"/>
    <w:rsid w:val="00986D4F"/>
    <w:rsid w:val="00993435"/>
    <w:rsid w:val="009A419C"/>
    <w:rsid w:val="009B1AAC"/>
    <w:rsid w:val="009B236C"/>
    <w:rsid w:val="009C1420"/>
    <w:rsid w:val="009C65FC"/>
    <w:rsid w:val="009D0AD0"/>
    <w:rsid w:val="009D5B84"/>
    <w:rsid w:val="009E05B7"/>
    <w:rsid w:val="009E3236"/>
    <w:rsid w:val="009E3679"/>
    <w:rsid w:val="009E4B6B"/>
    <w:rsid w:val="009F0780"/>
    <w:rsid w:val="00A02311"/>
    <w:rsid w:val="00A02712"/>
    <w:rsid w:val="00A114C3"/>
    <w:rsid w:val="00A14A66"/>
    <w:rsid w:val="00A14C6E"/>
    <w:rsid w:val="00A16E15"/>
    <w:rsid w:val="00A22842"/>
    <w:rsid w:val="00A22EE0"/>
    <w:rsid w:val="00A234EC"/>
    <w:rsid w:val="00A236B4"/>
    <w:rsid w:val="00A25B9A"/>
    <w:rsid w:val="00A25C4B"/>
    <w:rsid w:val="00A276E7"/>
    <w:rsid w:val="00A3036B"/>
    <w:rsid w:val="00A320F4"/>
    <w:rsid w:val="00A4091D"/>
    <w:rsid w:val="00A43691"/>
    <w:rsid w:val="00A45557"/>
    <w:rsid w:val="00A52BDD"/>
    <w:rsid w:val="00A5301F"/>
    <w:rsid w:val="00A5339F"/>
    <w:rsid w:val="00A53570"/>
    <w:rsid w:val="00A546F2"/>
    <w:rsid w:val="00A63BCB"/>
    <w:rsid w:val="00A72660"/>
    <w:rsid w:val="00A74355"/>
    <w:rsid w:val="00A76880"/>
    <w:rsid w:val="00A82C8A"/>
    <w:rsid w:val="00A8679E"/>
    <w:rsid w:val="00A90481"/>
    <w:rsid w:val="00A9605A"/>
    <w:rsid w:val="00A9675B"/>
    <w:rsid w:val="00AA5919"/>
    <w:rsid w:val="00AA7375"/>
    <w:rsid w:val="00AB0110"/>
    <w:rsid w:val="00AC76A0"/>
    <w:rsid w:val="00AD2B24"/>
    <w:rsid w:val="00AD41C6"/>
    <w:rsid w:val="00AD5E64"/>
    <w:rsid w:val="00AD72C3"/>
    <w:rsid w:val="00AD77FD"/>
    <w:rsid w:val="00AE0509"/>
    <w:rsid w:val="00AE179C"/>
    <w:rsid w:val="00AE28A2"/>
    <w:rsid w:val="00AE312A"/>
    <w:rsid w:val="00AE74F7"/>
    <w:rsid w:val="00AF289B"/>
    <w:rsid w:val="00AF68CF"/>
    <w:rsid w:val="00AF75E7"/>
    <w:rsid w:val="00B00219"/>
    <w:rsid w:val="00B0185E"/>
    <w:rsid w:val="00B027DC"/>
    <w:rsid w:val="00B02DA6"/>
    <w:rsid w:val="00B066CE"/>
    <w:rsid w:val="00B0754A"/>
    <w:rsid w:val="00B134D6"/>
    <w:rsid w:val="00B13629"/>
    <w:rsid w:val="00B140D2"/>
    <w:rsid w:val="00B14AFD"/>
    <w:rsid w:val="00B150B0"/>
    <w:rsid w:val="00B178D3"/>
    <w:rsid w:val="00B20017"/>
    <w:rsid w:val="00B21616"/>
    <w:rsid w:val="00B236F2"/>
    <w:rsid w:val="00B23F51"/>
    <w:rsid w:val="00B24841"/>
    <w:rsid w:val="00B25445"/>
    <w:rsid w:val="00B32666"/>
    <w:rsid w:val="00B417D0"/>
    <w:rsid w:val="00B41985"/>
    <w:rsid w:val="00B43986"/>
    <w:rsid w:val="00B5271E"/>
    <w:rsid w:val="00B52A13"/>
    <w:rsid w:val="00B618E5"/>
    <w:rsid w:val="00B61DA0"/>
    <w:rsid w:val="00B62961"/>
    <w:rsid w:val="00B7673E"/>
    <w:rsid w:val="00B76849"/>
    <w:rsid w:val="00B77CCF"/>
    <w:rsid w:val="00B80997"/>
    <w:rsid w:val="00B80AA6"/>
    <w:rsid w:val="00B81048"/>
    <w:rsid w:val="00B83E38"/>
    <w:rsid w:val="00B873BD"/>
    <w:rsid w:val="00B91778"/>
    <w:rsid w:val="00B925BB"/>
    <w:rsid w:val="00B96474"/>
    <w:rsid w:val="00B97165"/>
    <w:rsid w:val="00B97D6E"/>
    <w:rsid w:val="00BA2FBB"/>
    <w:rsid w:val="00BA5527"/>
    <w:rsid w:val="00BB71CE"/>
    <w:rsid w:val="00BC0066"/>
    <w:rsid w:val="00BC3E07"/>
    <w:rsid w:val="00BE1F29"/>
    <w:rsid w:val="00BE705E"/>
    <w:rsid w:val="00BF1315"/>
    <w:rsid w:val="00BF5EA2"/>
    <w:rsid w:val="00BF6260"/>
    <w:rsid w:val="00BF723E"/>
    <w:rsid w:val="00C032B3"/>
    <w:rsid w:val="00C05430"/>
    <w:rsid w:val="00C369CA"/>
    <w:rsid w:val="00C43A47"/>
    <w:rsid w:val="00C508D3"/>
    <w:rsid w:val="00C525B7"/>
    <w:rsid w:val="00C53E5D"/>
    <w:rsid w:val="00C553F1"/>
    <w:rsid w:val="00C5739A"/>
    <w:rsid w:val="00C63281"/>
    <w:rsid w:val="00C63BBA"/>
    <w:rsid w:val="00C63C1C"/>
    <w:rsid w:val="00C644B4"/>
    <w:rsid w:val="00C66277"/>
    <w:rsid w:val="00C701A3"/>
    <w:rsid w:val="00C74FE9"/>
    <w:rsid w:val="00C77514"/>
    <w:rsid w:val="00C776B8"/>
    <w:rsid w:val="00C7797E"/>
    <w:rsid w:val="00C80EE5"/>
    <w:rsid w:val="00C82791"/>
    <w:rsid w:val="00C82AAA"/>
    <w:rsid w:val="00C87F52"/>
    <w:rsid w:val="00C92E77"/>
    <w:rsid w:val="00C933AA"/>
    <w:rsid w:val="00C9409E"/>
    <w:rsid w:val="00C942F7"/>
    <w:rsid w:val="00C9756F"/>
    <w:rsid w:val="00CA68A7"/>
    <w:rsid w:val="00CB1D1A"/>
    <w:rsid w:val="00CB3B10"/>
    <w:rsid w:val="00CB6756"/>
    <w:rsid w:val="00CB6D59"/>
    <w:rsid w:val="00CB7899"/>
    <w:rsid w:val="00CC0FF6"/>
    <w:rsid w:val="00CC6145"/>
    <w:rsid w:val="00CD25F7"/>
    <w:rsid w:val="00CD2738"/>
    <w:rsid w:val="00CD2B3D"/>
    <w:rsid w:val="00CD465E"/>
    <w:rsid w:val="00CD6CC0"/>
    <w:rsid w:val="00CD6D1C"/>
    <w:rsid w:val="00CE01D4"/>
    <w:rsid w:val="00CF0299"/>
    <w:rsid w:val="00CF07F1"/>
    <w:rsid w:val="00CF086C"/>
    <w:rsid w:val="00CF63A8"/>
    <w:rsid w:val="00CF6401"/>
    <w:rsid w:val="00D050EF"/>
    <w:rsid w:val="00D0738E"/>
    <w:rsid w:val="00D109B0"/>
    <w:rsid w:val="00D1253E"/>
    <w:rsid w:val="00D14327"/>
    <w:rsid w:val="00D16373"/>
    <w:rsid w:val="00D269D9"/>
    <w:rsid w:val="00D271B3"/>
    <w:rsid w:val="00D27B89"/>
    <w:rsid w:val="00D3144B"/>
    <w:rsid w:val="00D34519"/>
    <w:rsid w:val="00D34BE2"/>
    <w:rsid w:val="00D35C66"/>
    <w:rsid w:val="00D36521"/>
    <w:rsid w:val="00D47792"/>
    <w:rsid w:val="00D616BD"/>
    <w:rsid w:val="00D63351"/>
    <w:rsid w:val="00D6589B"/>
    <w:rsid w:val="00D70082"/>
    <w:rsid w:val="00D748A9"/>
    <w:rsid w:val="00D76AA2"/>
    <w:rsid w:val="00D7756E"/>
    <w:rsid w:val="00D80B4A"/>
    <w:rsid w:val="00D81386"/>
    <w:rsid w:val="00D8666F"/>
    <w:rsid w:val="00D929CE"/>
    <w:rsid w:val="00D93326"/>
    <w:rsid w:val="00DA1E27"/>
    <w:rsid w:val="00DA2691"/>
    <w:rsid w:val="00DA27D5"/>
    <w:rsid w:val="00DA2E8D"/>
    <w:rsid w:val="00DA37CF"/>
    <w:rsid w:val="00DA634E"/>
    <w:rsid w:val="00DA6361"/>
    <w:rsid w:val="00DA7560"/>
    <w:rsid w:val="00DA76CB"/>
    <w:rsid w:val="00DB41E9"/>
    <w:rsid w:val="00DC185B"/>
    <w:rsid w:val="00DC5F0C"/>
    <w:rsid w:val="00DC616F"/>
    <w:rsid w:val="00DD634E"/>
    <w:rsid w:val="00DD77C4"/>
    <w:rsid w:val="00DE2A7F"/>
    <w:rsid w:val="00DE58C6"/>
    <w:rsid w:val="00DE6DD9"/>
    <w:rsid w:val="00DE7790"/>
    <w:rsid w:val="00DF14C0"/>
    <w:rsid w:val="00E02B71"/>
    <w:rsid w:val="00E036F7"/>
    <w:rsid w:val="00E07976"/>
    <w:rsid w:val="00E1083A"/>
    <w:rsid w:val="00E12A9A"/>
    <w:rsid w:val="00E1420F"/>
    <w:rsid w:val="00E15DB2"/>
    <w:rsid w:val="00E17003"/>
    <w:rsid w:val="00E171BD"/>
    <w:rsid w:val="00E222CB"/>
    <w:rsid w:val="00E240D5"/>
    <w:rsid w:val="00E30781"/>
    <w:rsid w:val="00E30AC3"/>
    <w:rsid w:val="00E33F32"/>
    <w:rsid w:val="00E34CF6"/>
    <w:rsid w:val="00E36413"/>
    <w:rsid w:val="00E41E3B"/>
    <w:rsid w:val="00E45F2B"/>
    <w:rsid w:val="00E57D5A"/>
    <w:rsid w:val="00E653BC"/>
    <w:rsid w:val="00E70693"/>
    <w:rsid w:val="00E773BF"/>
    <w:rsid w:val="00E817C3"/>
    <w:rsid w:val="00E86477"/>
    <w:rsid w:val="00E92E35"/>
    <w:rsid w:val="00EA2D5A"/>
    <w:rsid w:val="00EB00C9"/>
    <w:rsid w:val="00EB0219"/>
    <w:rsid w:val="00EB38FC"/>
    <w:rsid w:val="00ED217E"/>
    <w:rsid w:val="00ED6597"/>
    <w:rsid w:val="00ED7276"/>
    <w:rsid w:val="00ED75BD"/>
    <w:rsid w:val="00EE4F1E"/>
    <w:rsid w:val="00EE5CA0"/>
    <w:rsid w:val="00EF1F93"/>
    <w:rsid w:val="00EF26B4"/>
    <w:rsid w:val="00EF59B3"/>
    <w:rsid w:val="00F03BBB"/>
    <w:rsid w:val="00F0719D"/>
    <w:rsid w:val="00F12768"/>
    <w:rsid w:val="00F136AF"/>
    <w:rsid w:val="00F1426F"/>
    <w:rsid w:val="00F1582E"/>
    <w:rsid w:val="00F16672"/>
    <w:rsid w:val="00F178A3"/>
    <w:rsid w:val="00F264DD"/>
    <w:rsid w:val="00F27012"/>
    <w:rsid w:val="00F30DA1"/>
    <w:rsid w:val="00F338C4"/>
    <w:rsid w:val="00F3401A"/>
    <w:rsid w:val="00F36DDC"/>
    <w:rsid w:val="00F43E4C"/>
    <w:rsid w:val="00F45350"/>
    <w:rsid w:val="00F46F82"/>
    <w:rsid w:val="00F6026B"/>
    <w:rsid w:val="00F61405"/>
    <w:rsid w:val="00F61687"/>
    <w:rsid w:val="00F63260"/>
    <w:rsid w:val="00F64D08"/>
    <w:rsid w:val="00F664CF"/>
    <w:rsid w:val="00F71F5E"/>
    <w:rsid w:val="00F73791"/>
    <w:rsid w:val="00F80366"/>
    <w:rsid w:val="00F83B88"/>
    <w:rsid w:val="00F8573F"/>
    <w:rsid w:val="00F864BC"/>
    <w:rsid w:val="00F87D8A"/>
    <w:rsid w:val="00F902CA"/>
    <w:rsid w:val="00F94123"/>
    <w:rsid w:val="00F941EF"/>
    <w:rsid w:val="00F9509A"/>
    <w:rsid w:val="00F95AA2"/>
    <w:rsid w:val="00FA3B5D"/>
    <w:rsid w:val="00FA6E27"/>
    <w:rsid w:val="00FB18E3"/>
    <w:rsid w:val="00FB19CB"/>
    <w:rsid w:val="00FB2A64"/>
    <w:rsid w:val="00FC05D8"/>
    <w:rsid w:val="00FC2F37"/>
    <w:rsid w:val="00FD4704"/>
    <w:rsid w:val="00FE088E"/>
    <w:rsid w:val="00FE1865"/>
    <w:rsid w:val="00FF0468"/>
    <w:rsid w:val="00FF1473"/>
    <w:rsid w:val="00FF3B12"/>
    <w:rsid w:val="00FF77C5"/>
    <w:rsid w:val="010ADA16"/>
    <w:rsid w:val="02807EED"/>
    <w:rsid w:val="02EDE53F"/>
    <w:rsid w:val="0432525C"/>
    <w:rsid w:val="04D838E8"/>
    <w:rsid w:val="0587B0B2"/>
    <w:rsid w:val="058A48B2"/>
    <w:rsid w:val="05A6BAE7"/>
    <w:rsid w:val="06B76172"/>
    <w:rsid w:val="06F9362C"/>
    <w:rsid w:val="0835626B"/>
    <w:rsid w:val="08735C9C"/>
    <w:rsid w:val="088B07FA"/>
    <w:rsid w:val="08F0620E"/>
    <w:rsid w:val="09B87AA7"/>
    <w:rsid w:val="0AA59F0C"/>
    <w:rsid w:val="0AB8800C"/>
    <w:rsid w:val="0B424967"/>
    <w:rsid w:val="0B6B1E9F"/>
    <w:rsid w:val="0C07D6DB"/>
    <w:rsid w:val="0C76EE97"/>
    <w:rsid w:val="0CCE7735"/>
    <w:rsid w:val="0CD0048A"/>
    <w:rsid w:val="0D3FC810"/>
    <w:rsid w:val="0DBCC52D"/>
    <w:rsid w:val="0E275E27"/>
    <w:rsid w:val="0E60E059"/>
    <w:rsid w:val="0ED5817A"/>
    <w:rsid w:val="0F0C8A6C"/>
    <w:rsid w:val="0F2FD5A7"/>
    <w:rsid w:val="108A20E4"/>
    <w:rsid w:val="116FE039"/>
    <w:rsid w:val="11E32EB7"/>
    <w:rsid w:val="134A5111"/>
    <w:rsid w:val="138A4146"/>
    <w:rsid w:val="147628D1"/>
    <w:rsid w:val="14F76DFD"/>
    <w:rsid w:val="1530E9F6"/>
    <w:rsid w:val="163BB4E1"/>
    <w:rsid w:val="173CD961"/>
    <w:rsid w:val="18225E01"/>
    <w:rsid w:val="188B2DC3"/>
    <w:rsid w:val="18FC4DE2"/>
    <w:rsid w:val="1942915F"/>
    <w:rsid w:val="1A7AA3BE"/>
    <w:rsid w:val="1AA6C147"/>
    <w:rsid w:val="1BE9C270"/>
    <w:rsid w:val="1BFFC623"/>
    <w:rsid w:val="1C7F3F86"/>
    <w:rsid w:val="1C95CDD0"/>
    <w:rsid w:val="1D6C88CA"/>
    <w:rsid w:val="1DA4B980"/>
    <w:rsid w:val="1E18030A"/>
    <w:rsid w:val="1E8969A6"/>
    <w:rsid w:val="1E9B5E4D"/>
    <w:rsid w:val="1F4096BF"/>
    <w:rsid w:val="1FCCF38F"/>
    <w:rsid w:val="2120FF59"/>
    <w:rsid w:val="21363F8D"/>
    <w:rsid w:val="214C1864"/>
    <w:rsid w:val="2158870E"/>
    <w:rsid w:val="21A3A96E"/>
    <w:rsid w:val="21BC67CB"/>
    <w:rsid w:val="2277E5A8"/>
    <w:rsid w:val="23B06617"/>
    <w:rsid w:val="23C03A66"/>
    <w:rsid w:val="242DB873"/>
    <w:rsid w:val="2480EF53"/>
    <w:rsid w:val="252C4226"/>
    <w:rsid w:val="25372FCB"/>
    <w:rsid w:val="258D6EC4"/>
    <w:rsid w:val="25CE7304"/>
    <w:rsid w:val="26AD370C"/>
    <w:rsid w:val="286E08EC"/>
    <w:rsid w:val="28E7ED44"/>
    <w:rsid w:val="29584FA5"/>
    <w:rsid w:val="2997D50F"/>
    <w:rsid w:val="2A0731AC"/>
    <w:rsid w:val="2B3AB600"/>
    <w:rsid w:val="2B6B0C9A"/>
    <w:rsid w:val="2C186A16"/>
    <w:rsid w:val="2C2A7FF3"/>
    <w:rsid w:val="2C93DE10"/>
    <w:rsid w:val="2D56E03E"/>
    <w:rsid w:val="2E2BA8F5"/>
    <w:rsid w:val="2EB8FB12"/>
    <w:rsid w:val="2F2D52F5"/>
    <w:rsid w:val="2F6438D2"/>
    <w:rsid w:val="2F799B35"/>
    <w:rsid w:val="2FEC04FD"/>
    <w:rsid w:val="30B5DD3F"/>
    <w:rsid w:val="31278330"/>
    <w:rsid w:val="314CCA92"/>
    <w:rsid w:val="315D9A11"/>
    <w:rsid w:val="31989F80"/>
    <w:rsid w:val="31B1499A"/>
    <w:rsid w:val="31C2B8AD"/>
    <w:rsid w:val="31C387B7"/>
    <w:rsid w:val="31F4A9B1"/>
    <w:rsid w:val="320ED6F8"/>
    <w:rsid w:val="3322BE05"/>
    <w:rsid w:val="33F42881"/>
    <w:rsid w:val="350A077A"/>
    <w:rsid w:val="359C6D64"/>
    <w:rsid w:val="3622A897"/>
    <w:rsid w:val="3682F2B2"/>
    <w:rsid w:val="36FEA1F3"/>
    <w:rsid w:val="374269FA"/>
    <w:rsid w:val="378B35DC"/>
    <w:rsid w:val="37E724B7"/>
    <w:rsid w:val="380291EF"/>
    <w:rsid w:val="385A158F"/>
    <w:rsid w:val="386E8B63"/>
    <w:rsid w:val="3877F274"/>
    <w:rsid w:val="38BF280D"/>
    <w:rsid w:val="38E30D0E"/>
    <w:rsid w:val="38F3766C"/>
    <w:rsid w:val="390A3682"/>
    <w:rsid w:val="395E8608"/>
    <w:rsid w:val="3BE459BE"/>
    <w:rsid w:val="3BEC30CC"/>
    <w:rsid w:val="3C5C4C1F"/>
    <w:rsid w:val="3C80AC1F"/>
    <w:rsid w:val="3CDB95FA"/>
    <w:rsid w:val="3CEF0DA6"/>
    <w:rsid w:val="3D56CD37"/>
    <w:rsid w:val="3E4ED12F"/>
    <w:rsid w:val="3E5E2532"/>
    <w:rsid w:val="3F2DF99E"/>
    <w:rsid w:val="3F6CEA07"/>
    <w:rsid w:val="40C6EEB3"/>
    <w:rsid w:val="41363ACF"/>
    <w:rsid w:val="42B8A406"/>
    <w:rsid w:val="42DA6562"/>
    <w:rsid w:val="430A7089"/>
    <w:rsid w:val="43C96347"/>
    <w:rsid w:val="43DE7C24"/>
    <w:rsid w:val="4403580A"/>
    <w:rsid w:val="444F0CB0"/>
    <w:rsid w:val="44682B51"/>
    <w:rsid w:val="44DF1F08"/>
    <w:rsid w:val="4500EDE0"/>
    <w:rsid w:val="45B77205"/>
    <w:rsid w:val="46665DB1"/>
    <w:rsid w:val="46C6A2E7"/>
    <w:rsid w:val="46DBBB6C"/>
    <w:rsid w:val="4777594B"/>
    <w:rsid w:val="47FD17B0"/>
    <w:rsid w:val="48359AA7"/>
    <w:rsid w:val="4835CB26"/>
    <w:rsid w:val="4881EC3D"/>
    <w:rsid w:val="489BB3A8"/>
    <w:rsid w:val="4934105A"/>
    <w:rsid w:val="49940993"/>
    <w:rsid w:val="4AABC4E9"/>
    <w:rsid w:val="4AC7FE2A"/>
    <w:rsid w:val="4B3DC0B2"/>
    <w:rsid w:val="4B6473BB"/>
    <w:rsid w:val="4B9F840B"/>
    <w:rsid w:val="4BD33BED"/>
    <w:rsid w:val="4C077A53"/>
    <w:rsid w:val="4C7EB732"/>
    <w:rsid w:val="4CC38BDF"/>
    <w:rsid w:val="4CC76929"/>
    <w:rsid w:val="4D2BF8FC"/>
    <w:rsid w:val="4D2D0329"/>
    <w:rsid w:val="4D9E189D"/>
    <w:rsid w:val="4DDC3993"/>
    <w:rsid w:val="4E24E4EA"/>
    <w:rsid w:val="4EA8B524"/>
    <w:rsid w:val="4EB6ECF9"/>
    <w:rsid w:val="4F53356A"/>
    <w:rsid w:val="5054CDFB"/>
    <w:rsid w:val="50A431E5"/>
    <w:rsid w:val="50BE5E40"/>
    <w:rsid w:val="5134DA57"/>
    <w:rsid w:val="51E46285"/>
    <w:rsid w:val="523A4CA6"/>
    <w:rsid w:val="52BA3080"/>
    <w:rsid w:val="52FB5F1A"/>
    <w:rsid w:val="532E29E1"/>
    <w:rsid w:val="5396F7B5"/>
    <w:rsid w:val="53CDE598"/>
    <w:rsid w:val="5409FF4A"/>
    <w:rsid w:val="543BA3B5"/>
    <w:rsid w:val="54494176"/>
    <w:rsid w:val="544FEA6D"/>
    <w:rsid w:val="54D46EAF"/>
    <w:rsid w:val="55182460"/>
    <w:rsid w:val="574045B5"/>
    <w:rsid w:val="576EF0D6"/>
    <w:rsid w:val="57AF3804"/>
    <w:rsid w:val="57FF7507"/>
    <w:rsid w:val="5944A58A"/>
    <w:rsid w:val="5950CF79"/>
    <w:rsid w:val="59DBEE51"/>
    <w:rsid w:val="5A43E276"/>
    <w:rsid w:val="5A69B0A4"/>
    <w:rsid w:val="5AF2A41B"/>
    <w:rsid w:val="5C070EDA"/>
    <w:rsid w:val="5C578955"/>
    <w:rsid w:val="5CD8571A"/>
    <w:rsid w:val="5CE0855E"/>
    <w:rsid w:val="5CE08C7B"/>
    <w:rsid w:val="5CFC1C12"/>
    <w:rsid w:val="5D0606D0"/>
    <w:rsid w:val="5D0E2785"/>
    <w:rsid w:val="5D16C6B2"/>
    <w:rsid w:val="5D93F068"/>
    <w:rsid w:val="5D97366A"/>
    <w:rsid w:val="5DE5A30C"/>
    <w:rsid w:val="5E0C01F0"/>
    <w:rsid w:val="5F03291A"/>
    <w:rsid w:val="5F634930"/>
    <w:rsid w:val="5FEF65CB"/>
    <w:rsid w:val="6007C153"/>
    <w:rsid w:val="6095C674"/>
    <w:rsid w:val="6099DCDD"/>
    <w:rsid w:val="60F716DC"/>
    <w:rsid w:val="610093E8"/>
    <w:rsid w:val="61B0A909"/>
    <w:rsid w:val="61F05436"/>
    <w:rsid w:val="6250C373"/>
    <w:rsid w:val="6262B938"/>
    <w:rsid w:val="629DBD31"/>
    <w:rsid w:val="6358D25E"/>
    <w:rsid w:val="639FD6E5"/>
    <w:rsid w:val="63B8F2F8"/>
    <w:rsid w:val="63DD03DD"/>
    <w:rsid w:val="641996BF"/>
    <w:rsid w:val="654450AE"/>
    <w:rsid w:val="65C4954E"/>
    <w:rsid w:val="660AB08E"/>
    <w:rsid w:val="66249B2B"/>
    <w:rsid w:val="66268D73"/>
    <w:rsid w:val="66DFB7DB"/>
    <w:rsid w:val="66FD250D"/>
    <w:rsid w:val="684C524D"/>
    <w:rsid w:val="687D1211"/>
    <w:rsid w:val="68D82A88"/>
    <w:rsid w:val="69114806"/>
    <w:rsid w:val="698C86C9"/>
    <w:rsid w:val="69D20A16"/>
    <w:rsid w:val="6B046D8D"/>
    <w:rsid w:val="6B94D5E2"/>
    <w:rsid w:val="6BCCAE5D"/>
    <w:rsid w:val="6C2A30EC"/>
    <w:rsid w:val="6CB7B26F"/>
    <w:rsid w:val="6D01706B"/>
    <w:rsid w:val="6D704012"/>
    <w:rsid w:val="6D8DEDBA"/>
    <w:rsid w:val="6DA08CF2"/>
    <w:rsid w:val="6DC665D5"/>
    <w:rsid w:val="6E24E005"/>
    <w:rsid w:val="6F5B42A1"/>
    <w:rsid w:val="6F7FF1D8"/>
    <w:rsid w:val="70069CD8"/>
    <w:rsid w:val="71207FD6"/>
    <w:rsid w:val="71352EED"/>
    <w:rsid w:val="71E92FDF"/>
    <w:rsid w:val="72A32CCC"/>
    <w:rsid w:val="730F4AC8"/>
    <w:rsid w:val="74B77B19"/>
    <w:rsid w:val="75B60D2E"/>
    <w:rsid w:val="75F86303"/>
    <w:rsid w:val="76D28F53"/>
    <w:rsid w:val="77254ED8"/>
    <w:rsid w:val="773E772D"/>
    <w:rsid w:val="777FC187"/>
    <w:rsid w:val="78816816"/>
    <w:rsid w:val="78F906CF"/>
    <w:rsid w:val="791D96C7"/>
    <w:rsid w:val="79490C8D"/>
    <w:rsid w:val="7958ED00"/>
    <w:rsid w:val="7A264BD1"/>
    <w:rsid w:val="7A26EC71"/>
    <w:rsid w:val="7ABF63F5"/>
    <w:rsid w:val="7AE0D6E8"/>
    <w:rsid w:val="7B110362"/>
    <w:rsid w:val="7B43D39C"/>
    <w:rsid w:val="7B9454FC"/>
    <w:rsid w:val="7BDFD80A"/>
    <w:rsid w:val="7CA9F012"/>
    <w:rsid w:val="7CF9ECCA"/>
    <w:rsid w:val="7D352477"/>
    <w:rsid w:val="7DCEC97B"/>
    <w:rsid w:val="7E498BA7"/>
    <w:rsid w:val="7E4FA3C4"/>
    <w:rsid w:val="7EFB3A30"/>
    <w:rsid w:val="7F493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6193"/>
  <w15:chartTrackingRefBased/>
  <w15:docId w15:val="{C612DC43-D641-446E-94B3-DE598EBA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5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5C"/>
  </w:style>
  <w:style w:type="paragraph" w:styleId="Footer">
    <w:name w:val="footer"/>
    <w:basedOn w:val="Normal"/>
    <w:link w:val="FooterChar"/>
    <w:uiPriority w:val="99"/>
    <w:unhideWhenUsed/>
    <w:rsid w:val="008D5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5C"/>
  </w:style>
  <w:style w:type="paragraph" w:styleId="Revision">
    <w:name w:val="Revision"/>
    <w:hidden/>
    <w:uiPriority w:val="99"/>
    <w:semiHidden/>
    <w:rsid w:val="008E5A5A"/>
    <w:pPr>
      <w:spacing w:after="0" w:line="240" w:lineRule="auto"/>
    </w:pPr>
  </w:style>
  <w:style w:type="character" w:styleId="CommentReference">
    <w:name w:val="annotation reference"/>
    <w:basedOn w:val="DefaultParagraphFont"/>
    <w:uiPriority w:val="99"/>
    <w:semiHidden/>
    <w:unhideWhenUsed/>
    <w:rsid w:val="008E5A5A"/>
    <w:rPr>
      <w:sz w:val="16"/>
      <w:szCs w:val="16"/>
    </w:rPr>
  </w:style>
  <w:style w:type="paragraph" w:styleId="CommentText">
    <w:name w:val="annotation text"/>
    <w:basedOn w:val="Normal"/>
    <w:link w:val="CommentTextChar"/>
    <w:uiPriority w:val="99"/>
    <w:unhideWhenUsed/>
    <w:rsid w:val="008E5A5A"/>
    <w:pPr>
      <w:spacing w:line="240" w:lineRule="auto"/>
    </w:pPr>
    <w:rPr>
      <w:sz w:val="20"/>
      <w:szCs w:val="20"/>
    </w:rPr>
  </w:style>
  <w:style w:type="character" w:customStyle="1" w:styleId="CommentTextChar">
    <w:name w:val="Comment Text Char"/>
    <w:basedOn w:val="DefaultParagraphFont"/>
    <w:link w:val="CommentText"/>
    <w:uiPriority w:val="99"/>
    <w:rsid w:val="008E5A5A"/>
    <w:rPr>
      <w:sz w:val="20"/>
      <w:szCs w:val="20"/>
    </w:rPr>
  </w:style>
  <w:style w:type="paragraph" w:styleId="CommentSubject">
    <w:name w:val="annotation subject"/>
    <w:basedOn w:val="CommentText"/>
    <w:next w:val="CommentText"/>
    <w:link w:val="CommentSubjectChar"/>
    <w:uiPriority w:val="99"/>
    <w:semiHidden/>
    <w:unhideWhenUsed/>
    <w:rsid w:val="008E5A5A"/>
    <w:rPr>
      <w:b/>
      <w:bCs/>
    </w:rPr>
  </w:style>
  <w:style w:type="character" w:customStyle="1" w:styleId="CommentSubjectChar">
    <w:name w:val="Comment Subject Char"/>
    <w:basedOn w:val="CommentTextChar"/>
    <w:link w:val="CommentSubject"/>
    <w:uiPriority w:val="99"/>
    <w:semiHidden/>
    <w:rsid w:val="008E5A5A"/>
    <w:rPr>
      <w:b/>
      <w:bCs/>
      <w:sz w:val="20"/>
      <w:szCs w:val="20"/>
    </w:rPr>
  </w:style>
  <w:style w:type="character" w:styleId="Hyperlink">
    <w:name w:val="Hyperlink"/>
    <w:basedOn w:val="DefaultParagraphFont"/>
    <w:uiPriority w:val="99"/>
    <w:unhideWhenUsed/>
    <w:rsid w:val="00A455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arpa.mil/research/challenges/lift/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c3f367-9938-4837-a3c3-e70bbd69a594" xsi:nil="true"/>
    <lcf76f155ced4ddcb4097134ff3c332f xmlns="12698271-a702-44b1-902d-ed55d153091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E548504E2C94285B37DB5870EE374" ma:contentTypeVersion="15" ma:contentTypeDescription="Create a new document." ma:contentTypeScope="" ma:versionID="0d1ce61f055a1806183ec8d09d0bdb34">
  <xsd:schema xmlns:xsd="http://www.w3.org/2001/XMLSchema" xmlns:xs="http://www.w3.org/2001/XMLSchema" xmlns:p="http://schemas.microsoft.com/office/2006/metadata/properties" xmlns:ns2="12698271-a702-44b1-902d-ed55d1530910" xmlns:ns3="c3c3f367-9938-4837-a3c3-e70bbd69a594" targetNamespace="http://schemas.microsoft.com/office/2006/metadata/properties" ma:root="true" ma:fieldsID="1cf546e119257fb071e61b68694f34b5" ns2:_="" ns3:_="">
    <xsd:import namespace="12698271-a702-44b1-902d-ed55d1530910"/>
    <xsd:import namespace="c3c3f367-9938-4837-a3c3-e70bbd69a5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8271-a702-44b1-902d-ed55d1530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3f367-9938-4837-a3c3-e70bbd69a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53157d-f852-4a98-82f1-01dbeb5487c0}" ma:internalName="TaxCatchAll" ma:showField="CatchAllData" ma:web="c3c3f367-9938-4837-a3c3-e70bbd69a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68739-EB53-4A88-BB6A-ED8EABEF2DF2}">
  <ds:schemaRefs>
    <ds:schemaRef ds:uri="http://schemas.microsoft.com/sharepoint/v3/contenttype/forms"/>
  </ds:schemaRefs>
</ds:datastoreItem>
</file>

<file path=customXml/itemProps2.xml><?xml version="1.0" encoding="utf-8"?>
<ds:datastoreItem xmlns:ds="http://schemas.openxmlformats.org/officeDocument/2006/customXml" ds:itemID="{ADCE9505-4B65-4DA5-BFEE-7F787B2E98F4}">
  <ds:schemaRefs>
    <ds:schemaRef ds:uri="http://schemas.microsoft.com/office/2006/metadata/properties"/>
    <ds:schemaRef ds:uri="http://schemas.microsoft.com/office/infopath/2007/PartnerControls"/>
    <ds:schemaRef ds:uri="c3c3f367-9938-4837-a3c3-e70bbd69a594"/>
    <ds:schemaRef ds:uri="12698271-a702-44b1-902d-ed55d1530910"/>
  </ds:schemaRefs>
</ds:datastoreItem>
</file>

<file path=customXml/itemProps3.xml><?xml version="1.0" encoding="utf-8"?>
<ds:datastoreItem xmlns:ds="http://schemas.openxmlformats.org/officeDocument/2006/customXml" ds:itemID="{AF057003-9DAC-4EF4-8A7A-EE8D216FF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8271-a702-44b1-902d-ed55d1530910"/>
    <ds:schemaRef ds:uri="c3c3f367-9938-4837-a3c3-e70bbd69a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Eugene (contr-tto)</dc:creator>
  <cp:keywords/>
  <dc:description/>
  <cp:lastModifiedBy>Dees, Heather (contr-diro)</cp:lastModifiedBy>
  <cp:revision>123</cp:revision>
  <dcterms:created xsi:type="dcterms:W3CDTF">2026-03-26T21:41:00Z</dcterms:created>
  <dcterms:modified xsi:type="dcterms:W3CDTF">2026-04-08T15:33:00Z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0x01010005DE548504E2C94285B37DB5870EE374</vt:lpwstr>
  </property>
  <property fmtid="{D5CDD505-2E9C-101B-9397-08002B2CF9AE}" pid="3" name="MediaServiceImageTags">
    <vt:lpwstr/>
  </property>
</Properties>
</file>